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R" w:author="Abdoun-machaal, Rand (Education)" w:date="2025-10-22T12:37:05" w:id="42687629">
    <w:p xmlns:w14="http://schemas.microsoft.com/office/word/2010/wordml" xmlns:w="http://schemas.openxmlformats.org/wordprocessingml/2006/main" w:rsidR="3DA3B45D" w:rsidRDefault="1F017CD8" w14:paraId="37779BEC" w14:textId="45BDE2CE">
      <w:pPr>
        <w:pStyle w:val="CommentText"/>
      </w:pPr>
      <w:r>
        <w:rPr>
          <w:rStyle w:val="CommentReference"/>
        </w:rPr>
        <w:annotationRef/>
      </w:r>
      <w:r w:rsidRPr="78B3DF18" w:rsidR="0C134388">
        <w:t>I don't know if this should be worded differently. Maybe something like 'Real life situation'?</w:t>
      </w:r>
    </w:p>
  </w:comment>
  <w:comment xmlns:w="http://schemas.openxmlformats.org/wordprocessingml/2006/main" w:initials="MA" w:author="Mcanulty, Aobh (Education)" w:date="2025-10-22T12:38:39" w:id="81092091">
    <w:p xmlns:w14="http://schemas.microsoft.com/office/word/2010/wordml" xmlns:w="http://schemas.openxmlformats.org/wordprocessingml/2006/main" w:rsidR="244A07B4" w:rsidRDefault="32934E6B" w14:paraId="4F3E006E" w14:textId="405FB0AD">
      <w:pPr>
        <w:pStyle w:val="CommentText"/>
      </w:pPr>
      <w:r>
        <w:rPr>
          <w:rStyle w:val="CommentReference"/>
        </w:rPr>
        <w:annotationRef/>
      </w:r>
      <w:r w:rsidRPr="31001899" w:rsidR="48D7074B">
        <w:t>In Practice?</w:t>
      </w:r>
    </w:p>
    <w:p xmlns:w14="http://schemas.microsoft.com/office/word/2010/wordml" xmlns:w="http://schemas.openxmlformats.org/wordprocessingml/2006/main" w:rsidR="05ABD9F4" w:rsidRDefault="216CA75C" w14:paraId="5C52B0F2" w14:textId="7715B3A7">
      <w:pPr>
        <w:pStyle w:val="CommentText"/>
      </w:pPr>
    </w:p>
  </w:comment>
  <w:comment xmlns:w="http://schemas.openxmlformats.org/wordprocessingml/2006/main" w:initials="MA" w:author="Mcanulty, Aobh (Education)" w:date="2025-10-22T12:39:54" w:id="498622724">
    <w:p xmlns:w14="http://schemas.microsoft.com/office/word/2010/wordml" xmlns:w="http://schemas.openxmlformats.org/wordprocessingml/2006/main" w:rsidR="46B78F42" w:rsidRDefault="4C22B20D" w14:paraId="2BD40473" w14:textId="396EFD68">
      <w:pPr>
        <w:pStyle w:val="CommentText"/>
      </w:pPr>
      <w:r>
        <w:rPr>
          <w:rStyle w:val="CommentReference"/>
        </w:rPr>
        <w:annotationRef/>
      </w:r>
      <w:r w:rsidRPr="73D0C763" w:rsidR="61926847">
        <w:t>or Typical conditions</w:t>
      </w:r>
    </w:p>
    <w:p xmlns:w14="http://schemas.microsoft.com/office/word/2010/wordml" xmlns:w="http://schemas.openxmlformats.org/wordprocessingml/2006/main" w:rsidR="2F54B13B" w:rsidRDefault="1653A3B5" w14:paraId="31E1D0C0" w14:textId="6E513BAE">
      <w:pPr>
        <w:pStyle w:val="CommentText"/>
      </w:pP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7779BEC"/>
  <w15:commentEx w15:done="1" w15:paraId="5C52B0F2" w15:paraIdParent="37779BEC"/>
  <w15:commentEx w15:done="1" w15:paraId="31E1D0C0" w15:paraIdParent="37779BE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FE3F7A" w16cex:dateUtc="2025-10-22T11:37:05.063Z"/>
  <w16cex:commentExtensible w16cex:durableId="21C4C67E" w16cex:dateUtc="2025-10-22T11:38:39.443Z"/>
  <w16cex:commentExtensible w16cex:durableId="73A6805D" w16cex:dateUtc="2025-10-22T11:39:54.8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779BEC" w16cid:durableId="43FE3F7A"/>
  <w16cid:commentId w16cid:paraId="5C52B0F2" w16cid:durableId="21C4C67E"/>
  <w16cid:commentId w16cid:paraId="31E1D0C0" w16cid:durableId="73A6805D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D3B056" wp14:paraId="65FF4728" wp14:noSpellErr="1" wp14:textId="00D39681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</w:pPr>
      <w:r w:rsidRPr="0AD3B056" w:rsidR="60E5B518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>English</w:t>
      </w:r>
      <w:r w:rsidRPr="0AD3B056" w:rsidR="31AE0D0F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 xml:space="preserve"> </w:t>
      </w:r>
      <w:r w:rsidRPr="0AD3B056" w:rsidR="60E5B518">
        <w:rPr>
          <w:rFonts w:ascii="Arial" w:hAnsi="Arial" w:eastAsia="Arial" w:cs="Arial"/>
          <w:b w:val="1"/>
          <w:bCs w:val="1"/>
          <w:i w:val="0"/>
          <w:iCs w:val="0"/>
          <w:noProof w:val="0"/>
          <w:color w:val="002060"/>
          <w:sz w:val="52"/>
          <w:szCs w:val="52"/>
          <w:lang w:val="en-GB"/>
        </w:rPr>
        <w:t>Language Assistant (ELA) Self-Assessment: Real-Life Scenarios</w:t>
      </w:r>
    </w:p>
    <w:p xmlns:wp14="http://schemas.microsoft.com/office/word/2010/wordml" w:rsidP="007D011A" wp14:noSpellErr="1" wp14:paraId="505C5A21" wp14:textId="1C4382F3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This self-assessment is designed to help you reflect honestly on whether the ELA role would suit your strengths, needs, and comfort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levels.</w:t>
      </w:r>
      <w:r w:rsidRPr="007D011A" w:rsidR="421F20C1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We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 welcome applications from people of all backgrounds</w:t>
      </w:r>
      <w:r w:rsidRPr="007D011A" w:rsidR="654F4D14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 xml:space="preserve">, </w:t>
      </w:r>
      <w:r w:rsidRPr="007D011A" w:rsidR="654F4D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disabilities and neurotypes</w:t>
      </w: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, and we aim to make reasonable adjustments wherever possible.</w:t>
      </w:r>
    </w:p>
    <w:p xmlns:wp14="http://schemas.microsoft.com/office/word/2010/wordml" w:rsidP="007D011A" wp14:paraId="527AFB68" wp14:textId="4CF036FD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color w:val="auto"/>
          <w:sz w:val="24"/>
          <w:szCs w:val="24"/>
          <w:lang w:val="en-GB"/>
        </w:rPr>
        <w:t>However, the realities of classroom environments and teaching responsibilities mean that some aspects of the role cannot be changed.</w:t>
      </w:r>
    </w:p>
    <w:p xmlns:wp14="http://schemas.microsoft.com/office/word/2010/wordml" w:rsidP="007D011A" wp14:paraId="2076FD8F" wp14:textId="18E839C2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Use these scenarios to think about how you might respond, what support you would need, and whether you could still carry out the essential duties of an ELA.</w:t>
      </w:r>
      <w:r w:rsidRPr="007D011A" w:rsidR="79960AB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You can use the reflection boxes to note strategies or support that would help you succeed.</w:t>
      </w:r>
    </w:p>
    <w:p xmlns:wp14="http://schemas.microsoft.com/office/word/2010/wordml" w:rsidP="007D011A" wp14:paraId="6D5CB47E" wp14:textId="459B5537">
      <w:pPr>
        <w:pStyle w:val="Normal"/>
        <w:spacing w:before="240" w:beforeAutospacing="off" w:after="240" w:afterAutospacing="off"/>
      </w:pPr>
      <w:r w:rsidRPr="007D011A" w:rsidR="1EE9A3F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Note:</w:t>
      </w:r>
      <w:r w:rsidRPr="007D011A" w:rsidR="1EE9A3F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Some of the scenarios below may seem challenging or extreme, but many assistants encounter these situations regularly in their day-to-day and weekly work. This form is designed to help you reflect on your readiness and the support you may need to manage these realities effectively.</w:t>
      </w:r>
    </w:p>
    <w:p xmlns:wp14="http://schemas.microsoft.com/office/word/2010/wordml" w:rsidP="007D011A" wp14:paraId="3E7ADE3A" wp14:textId="3B6AB292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002060"/>
          <w:sz w:val="36"/>
          <w:szCs w:val="36"/>
          <w:lang w:val="en-GB"/>
        </w:rPr>
      </w:pPr>
      <w:r w:rsidRPr="007D011A" w:rsidR="79960AB3">
        <w:rPr>
          <w:rFonts w:ascii="Arial" w:hAnsi="Arial" w:eastAsia="Arial" w:cs="Arial"/>
          <w:b w:val="1"/>
          <w:bCs w:val="1"/>
          <w:noProof w:val="0"/>
          <w:color w:val="002060"/>
          <w:sz w:val="36"/>
          <w:szCs w:val="36"/>
          <w:lang w:val="en-GB"/>
        </w:rPr>
        <w:t>Rating Scale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967"/>
        <w:gridCol w:w="4680"/>
      </w:tblGrid>
      <w:tr w:rsidR="007D011A" w:rsidTr="007D011A" w14:paraId="441F719A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5B26AB07" w14:textId="0F92A4D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  <w:t>Category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55089A3D" w14:textId="5C9FAA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  <w:sz w:val="32"/>
                <w:szCs w:val="32"/>
              </w:rPr>
              <w:t>Description</w:t>
            </w:r>
          </w:p>
        </w:tc>
      </w:tr>
      <w:tr w:rsidR="007D011A" w:rsidTr="007D011A" w14:paraId="0ABE4EEF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3AB65F52" w14:textId="52B79E8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Comfortable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5DA4591F" w14:textId="4BF1A6A6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can manage this confidently.</w:t>
            </w:r>
          </w:p>
        </w:tc>
      </w:tr>
      <w:tr w:rsidR="007D011A" w:rsidTr="007D011A" w14:paraId="0060C3F0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7A2A1C19" w14:textId="05A2762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Manageable with Support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3F130177" w14:textId="17A4C014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could manage with adjustments or preparation.</w:t>
            </w:r>
          </w:p>
        </w:tc>
      </w:tr>
      <w:tr w:rsidR="007D011A" w:rsidTr="007D011A" w14:paraId="1C57812B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5EE4BE7E" w14:textId="6AA9D18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Challenging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4621B85F" w14:textId="314B9DE4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I would find this difficult even with support.</w:t>
            </w:r>
          </w:p>
        </w:tc>
      </w:tr>
      <w:tr w:rsidR="007D011A" w:rsidTr="007D011A" w14:paraId="4E5FE0C0">
        <w:trPr>
          <w:trHeight w:val="300"/>
        </w:trPr>
        <w:tc>
          <w:tcPr>
            <w:tcW w:w="2967" w:type="dxa"/>
            <w:tcMar/>
            <w:vAlign w:val="center"/>
          </w:tcPr>
          <w:p w:rsidR="007D011A" w:rsidP="007D011A" w:rsidRDefault="007D011A" w14:paraId="766FE3E5" w14:textId="29DE9EB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</w:rPr>
            </w:pPr>
            <w:r w:rsidRPr="007D011A" w:rsidR="007D011A">
              <w:rPr>
                <w:rFonts w:ascii="Arial" w:hAnsi="Arial" w:eastAsia="Arial" w:cs="Arial"/>
                <w:b w:val="1"/>
                <w:bCs w:val="1"/>
              </w:rPr>
              <w:t>Not Suitable</w:t>
            </w:r>
          </w:p>
        </w:tc>
        <w:tc>
          <w:tcPr>
            <w:tcW w:w="4680" w:type="dxa"/>
            <w:tcMar/>
            <w:vAlign w:val="center"/>
          </w:tcPr>
          <w:p w:rsidR="007D011A" w:rsidP="007D011A" w:rsidRDefault="007D011A" w14:paraId="7160EB80" w14:textId="740EF8B7">
            <w:pPr>
              <w:spacing w:before="0" w:beforeAutospacing="off" w:after="0" w:afterAutospacing="off"/>
              <w:rPr>
                <w:rFonts w:ascii="Arial" w:hAnsi="Arial" w:eastAsia="Arial" w:cs="Arial"/>
              </w:rPr>
            </w:pPr>
            <w:r w:rsidRPr="007D011A" w:rsidR="007D011A">
              <w:rPr>
                <w:rFonts w:ascii="Arial" w:hAnsi="Arial" w:eastAsia="Arial" w:cs="Arial"/>
              </w:rPr>
              <w:t>This would prevent me from carrying out the role.</w:t>
            </w:r>
          </w:p>
        </w:tc>
      </w:tr>
    </w:tbl>
    <w:p xmlns:wp14="http://schemas.microsoft.com/office/word/2010/wordml" w:rsidP="007D011A" wp14:paraId="3286D66C" wp14:textId="72C59062">
      <w:pPr>
        <w:pStyle w:val="Normal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P="007D011A" wp14:paraId="70DA0E18" wp14:noSpellErr="1" wp14:textId="483E233D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E2841" w:themeColor="text2" w:themeTint="FF" w:themeShade="FF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E2841" w:themeColor="text2" w:themeTint="FF" w:themeShade="FF"/>
          <w:sz w:val="24"/>
          <w:szCs w:val="24"/>
          <w:lang w:val="en-GB"/>
        </w:rPr>
        <w:t>1.</w:t>
      </w: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 xml:space="preserve"> Managing Classroom Noise and Sensory Load</w:t>
      </w:r>
    </w:p>
    <w:p xmlns:wp14="http://schemas.microsoft.com/office/word/2010/wordml" w:rsidP="007D011A" wp14:paraId="078CF06C" wp14:noSpellErr="1" wp14:textId="58F7BC0A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walk into a busy classroom of 25 energetic pupils.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They’re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excited, talking over one another, and the teacher asks you to lead a short speaking activity.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3B3BDC4" wp14:noSpellErr="1" wp14:textId="0E0E53C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would you manage the sensory input (noise, movement, unpredictability)?</w:t>
      </w:r>
    </w:p>
    <w:p xmlns:wp14="http://schemas.microsoft.com/office/word/2010/wordml" w:rsidP="007D011A" wp14:paraId="75D22986" wp14:noSpellErr="1" wp14:textId="2FBCC5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Could you focus and communicate effectively in this environment?</w:t>
      </w:r>
    </w:p>
    <w:p xmlns:wp14="http://schemas.microsoft.com/office/word/2010/wordml" w:rsidP="007D011A" wp14:paraId="4A35C699" wp14:noSpellErr="1" wp14:textId="161CAFB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Would tools like ear defenders, scheduled breaks, or smaller-group teaching help you cope?</w:t>
      </w:r>
    </w:p>
    <w:p xmlns:wp14="http://schemas.microsoft.com/office/word/2010/wordml" w:rsidP="007D011A" wp14:paraId="3CF9A5CC" wp14:noSpellErr="1" wp14:textId="2E20EBB4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commentRangeStart w:id="42687629"/>
      <w:commentRangeStart w:id="81092091"/>
      <w:commentRangeStart w:id="498622724"/>
      <w:r w:rsidRPr="0AD3B056" w:rsidR="45F1E5D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AD3B056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commentRangeEnd w:id="42687629"/>
      <w:r>
        <w:rPr>
          <w:rStyle w:val="CommentReference"/>
        </w:rPr>
        <w:commentReference w:id="42687629"/>
      </w:r>
      <w:commentRangeEnd w:id="81092091"/>
      <w:r>
        <w:rPr>
          <w:rStyle w:val="CommentReference"/>
        </w:rPr>
        <w:commentReference w:id="81092091"/>
      </w:r>
      <w:commentRangeEnd w:id="498622724"/>
      <w:r>
        <w:rPr>
          <w:rStyle w:val="CommentReference"/>
        </w:rPr>
        <w:commentReference w:id="498622724"/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Classrooms can be noisy and unpredictable. We can sometimes request a smaller group or quieter classroom, but the overall environment will rarely be calm or silent.</w:t>
      </w:r>
    </w:p>
    <w:p xmlns:wp14="http://schemas.microsoft.com/office/word/2010/wordml" w:rsidP="007D011A" wp14:paraId="133E748C" wp14:textId="00ACF479">
      <w:pPr>
        <w:pStyle w:val="Normal"/>
        <w:spacing w:before="240" w:beforeAutospacing="off" w:after="240" w:afterAutospacing="off"/>
      </w:pPr>
      <w:r w:rsidRPr="007D011A" w:rsidR="5B035F1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B035F19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7FC8D14" wp14:noSpellErr="1" wp14:textId="51A2B121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2. Following a Timetable that Changes Regularly</w:t>
      </w:r>
    </w:p>
    <w:p xmlns:wp14="http://schemas.microsoft.com/office/word/2010/wordml" w:rsidP="007D011A" wp14:paraId="19B1F90D" wp14:noSpellErr="1" wp14:textId="2AC78F25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Your school informs you that next week’s timetable has changed — a different class, a new teacher, and an earlier start time.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EAF0191" wp14:noSpellErr="1" wp14:textId="128B091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last-minute changes in structure or routine?</w:t>
      </w:r>
    </w:p>
    <w:p xmlns:wp14="http://schemas.microsoft.com/office/word/2010/wordml" w:rsidP="007D011A" wp14:paraId="20DBDA70" wp14:noSpellErr="1" wp14:textId="0AC333C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adapt without significant stress or confusion?</w:t>
      </w:r>
    </w:p>
    <w:p xmlns:wp14="http://schemas.microsoft.com/office/word/2010/wordml" w:rsidP="007D011A" wp14:paraId="3120D92A" wp14:noSpellErr="1" wp14:textId="7CD0F70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Would written confirmation or advance notice help you manage better?</w:t>
      </w:r>
    </w:p>
    <w:p xmlns:wp14="http://schemas.microsoft.com/office/word/2010/wordml" w:rsidP="007D011A" wp14:paraId="72E85D38" wp14:noSpellErr="1" wp14:textId="0D1954AC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7C623C8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Flexibility is an essential part of the ELA role. Timetables may shift due to school events, exams, or holidays.</w:t>
      </w:r>
    </w:p>
    <w:p w:rsidR="74D8740B" w:rsidP="007D011A" w:rsidRDefault="74D8740B" w14:paraId="0EA275C5" w14:textId="39193644">
      <w:pPr>
        <w:pStyle w:val="Normal"/>
        <w:spacing w:before="240" w:beforeAutospacing="off" w:after="240" w:afterAutospacing="off"/>
      </w:pPr>
      <w:r w:rsidRPr="007D011A" w:rsidR="74D8740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74D8740B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051C9DF7" wp14:noSpellErr="1" wp14:textId="1D9D26A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3. Communicating in a Second Language</w:t>
      </w:r>
    </w:p>
    <w:p xmlns:wp14="http://schemas.microsoft.com/office/word/2010/wordml" w:rsidP="007D011A" wp14:paraId="74B3E07A" wp14:noSpellErr="1" wp14:textId="03D5E8C7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quickly explains instructions in</w:t>
      </w:r>
      <w:r w:rsidRPr="0AD3B056" w:rsidR="3DE10FC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Spanish</w:t>
      </w:r>
      <w:r w:rsidRPr="0AD3B056" w:rsidR="538EE65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>French</w:t>
      </w:r>
      <w:r w:rsidRPr="0AD3B056" w:rsidR="247B79D2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, 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>Italian</w:t>
      </w:r>
      <w:r w:rsidRPr="0AD3B056" w:rsidR="397C2DE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German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and asks you to help the pupils 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immediately</w:t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. You only understood part of what was said.</w:t>
      </w:r>
      <w:r>
        <w:br/>
      </w:r>
      <w:r w:rsidRPr="0AD3B056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AD3B056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1EC014F" wp14:noSpellErr="1" wp14:textId="5189B2A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in situations where communication is unclear or partial?</w:t>
      </w:r>
    </w:p>
    <w:p xmlns:wp14="http://schemas.microsoft.com/office/word/2010/wordml" w:rsidP="007D011A" wp14:paraId="7129CD9D" wp14:noSpellErr="1" wp14:textId="380D3D1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Could you ask for clarification calmly, or would this cause distress?</w:t>
      </w:r>
    </w:p>
    <w:p xmlns:wp14="http://schemas.microsoft.com/office/word/2010/wordml" w:rsidP="007D011A" wp14:paraId="2AEA0304" wp14:noSpellErr="1" wp14:textId="3291708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would you cope with limited verbal or written information?</w:t>
      </w:r>
    </w:p>
    <w:p xmlns:wp14="http://schemas.microsoft.com/office/word/2010/wordml" w:rsidP="007D011A" wp14:paraId="58087536" wp14:noSpellErr="1" wp14:textId="2109702B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56DF07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Some uncertainty and language barriers are normal. Assistants need to manage communication gaps without anxiety overwhelming their performance.</w:t>
      </w:r>
    </w:p>
    <w:p xmlns:wp14="http://schemas.microsoft.com/office/word/2010/wordml" w:rsidP="007D011A" wp14:paraId="25BF12D8" wp14:textId="39A4F0D2">
      <w:pPr>
        <w:pStyle w:val="Normal"/>
        <w:spacing w:before="240" w:beforeAutospacing="off" w:after="240" w:afterAutospacing="off"/>
      </w:pPr>
      <w:r w:rsidRPr="007D011A" w:rsidR="5378F55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378F554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1AA5CB8D" wp14:textId="070E10D9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4. Working with Different Teachers and Styles</w:t>
      </w:r>
    </w:p>
    <w:p xmlns:wp14="http://schemas.microsoft.com/office/word/2010/wordml" w:rsidP="007D011A" wp14:paraId="355700AF" wp14:noSpellErr="1" wp14:textId="087685EE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collaborate with three different teachers, all with their own expectations. One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likes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structured lessons, another prefers spontaneity, and another gives you little guidance.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0530EDE4" wp14:noSpellErr="1" wp14:textId="7D773A5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adapt to different personalities and teaching styles?</w:t>
      </w:r>
    </w:p>
    <w:p xmlns:wp14="http://schemas.microsoft.com/office/word/2010/wordml" w:rsidP="007D011A" wp14:paraId="63A40B98" wp14:noSpellErr="1" wp14:textId="498B2DC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inconsistent feedback or unclear instructions?</w:t>
      </w:r>
    </w:p>
    <w:p xmlns:wp14="http://schemas.microsoft.com/office/word/2010/wordml" w:rsidP="007D011A" wp14:paraId="1E385BE9" wp14:noSpellErr="1" wp14:textId="6B785C6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B2892F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Collaboration is key. The role requires flexibility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good communication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with several colleagues who may have differing approaches.</w:t>
      </w:r>
    </w:p>
    <w:p xmlns:wp14="http://schemas.microsoft.com/office/word/2010/wordml" w:rsidP="007D011A" wp14:paraId="40FC0A04" wp14:textId="3114A40B">
      <w:pPr>
        <w:pStyle w:val="Normal"/>
        <w:spacing w:before="240" w:beforeAutospacing="off" w:after="240" w:afterAutospacing="off"/>
      </w:pPr>
      <w:r w:rsidRPr="007D011A" w:rsidR="4CAB405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4CAB405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6DA8CA6" wp14:noSpellErr="1" wp14:textId="15B4E2D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5. Being Observed or Put on the Spot</w:t>
      </w:r>
    </w:p>
    <w:p xmlns:wp14="http://schemas.microsoft.com/office/word/2010/wordml" w:rsidP="007D011A" wp14:paraId="59CCB081" wp14:noSpellErr="1" wp14:textId="290A3A2C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asks you, without notice, to run a 10-minute activity in front of the class while they observe.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454A77A" wp14:noSpellErr="1" wp14:textId="25FE2AC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being the centre of attention?</w:t>
      </w:r>
    </w:p>
    <w:p xmlns:wp14="http://schemas.microsoft.com/office/word/2010/wordml" w:rsidP="007D011A" wp14:paraId="5A862E9C" wp14:noSpellErr="1" wp14:textId="05EDBCE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think on your feet, or do you need more preparation time?</w:t>
      </w:r>
    </w:p>
    <w:p xmlns:wp14="http://schemas.microsoft.com/office/word/2010/wordml" w:rsidP="007D011A" wp14:paraId="4E792A9D" wp14:noSpellErr="1" wp14:textId="481D799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7FD43C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You will sometimes need to lead classroom activities or speak in front of groups, often spontaneously.</w:t>
      </w:r>
    </w:p>
    <w:p xmlns:wp14="http://schemas.microsoft.com/office/word/2010/wordml" w:rsidP="007D011A" wp14:paraId="606DC9B2" wp14:textId="03C46060">
      <w:pPr>
        <w:pStyle w:val="Normal"/>
        <w:spacing w:before="240" w:beforeAutospacing="off" w:after="240" w:afterAutospacing="off"/>
      </w:pPr>
      <w:r w:rsidRPr="007D011A" w:rsidR="3278616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3278616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7021E59A" wp14:noSpellErr="1" wp14:textId="55F7206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6. Navigating Unstructured Time</w:t>
      </w:r>
    </w:p>
    <w:p xmlns:wp14="http://schemas.microsoft.com/office/word/2010/wordml" w:rsidP="007D011A" wp14:paraId="62CF26EF" wp14:noSpellErr="1" wp14:textId="1C161E23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have free periods between classes, with no set workspace. The staffroom is busy and noisy,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there’s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nowhere quiet to go.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C2F9542" wp14:noSpellErr="1" wp14:textId="1CBFBE9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manage downtime in shared or unpredictable spaces?</w:t>
      </w:r>
    </w:p>
    <w:p xmlns:wp14="http://schemas.microsoft.com/office/word/2010/wordml" w:rsidP="007D011A" wp14:paraId="62FCF8BD" wp14:noSpellErr="1" wp14:textId="5CD6CC2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Do you need quiet environments to recharge or concentrate?</w:t>
      </w:r>
    </w:p>
    <w:p xmlns:wp14="http://schemas.microsoft.com/office/word/2010/wordml" w:rsidP="007D011A" wp14:paraId="12742AAE" wp14:noSpellErr="1" wp14:textId="088D166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1C1E44F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some schools can provide quiet areas, this cannot be guaranteed.</w:t>
      </w:r>
    </w:p>
    <w:p xmlns:wp14="http://schemas.microsoft.com/office/word/2010/wordml" w:rsidP="007D011A" wp14:paraId="42467887" wp14:textId="3BF97295">
      <w:pPr>
        <w:pStyle w:val="Normal"/>
        <w:spacing w:before="240" w:beforeAutospacing="off" w:after="240" w:afterAutospacing="off"/>
      </w:pPr>
      <w:r w:rsidRPr="007D011A" w:rsidR="04A071D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4A071D0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11A632D6" wp14:noSpellErr="1" wp14:textId="09000FB9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7. Handling Feedback and Cultural Differences</w:t>
      </w:r>
    </w:p>
    <w:p xmlns:wp14="http://schemas.microsoft.com/office/word/2010/wordml" w:rsidP="007D011A" wp14:paraId="4134D994" wp14:noSpellErr="1" wp14:textId="409905E8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 teacher corrects your lesson plan in front of students. Their tone feels blunt, but it may just be a cultural difference.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A11707E" wp14:noSpellErr="1" wp14:textId="2CE0D31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respond to direct feedback or perceived criticism?</w:t>
      </w:r>
    </w:p>
    <w:p xmlns:wp14="http://schemas.microsoft.com/office/word/2010/wordml" w:rsidP="007D011A" wp14:paraId="3983DD0B" wp14:noSpellErr="1" wp14:textId="2774850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Can you separate tone from intent and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maintain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professionalism?</w:t>
      </w:r>
    </w:p>
    <w:p xmlns:wp14="http://schemas.microsoft.com/office/word/2010/wordml" w:rsidP="007D011A" wp14:paraId="0735C49C" wp14:noSpellErr="1" wp14:textId="35B81DB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C19D78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Direct communication styles vary across countries. Resilience and emotional regulation are important.</w:t>
      </w:r>
    </w:p>
    <w:p xmlns:wp14="http://schemas.microsoft.com/office/word/2010/wordml" w:rsidP="007D011A" wp14:paraId="29BA9AD6" wp14:textId="467989F0">
      <w:pPr>
        <w:pStyle w:val="Normal"/>
        <w:spacing w:before="240" w:beforeAutospacing="off" w:after="240" w:afterAutospacing="off"/>
      </w:pPr>
      <w:r w:rsidRPr="007D011A" w:rsidR="06062B6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6062B6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280B2314" wp14:noSpellErr="1" wp14:textId="25282056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8. Supporting Students with Varied Needs</w:t>
      </w:r>
    </w:p>
    <w:p xmlns:wp14="http://schemas.microsoft.com/office/word/2010/wordml" w:rsidP="007D011A" wp14:paraId="6B5B7387" wp14:noSpellErr="1" wp14:textId="3545650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asked to help a mixed-ability group, where some students need extra support and others are far ahead.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5FB1C4DA" wp14:noSpellErr="1" wp14:textId="680A97A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comfortable are you adapting your communication for different learners?</w:t>
      </w:r>
    </w:p>
    <w:p xmlns:wp14="http://schemas.microsoft.com/office/word/2010/wordml" w:rsidP="007D011A" wp14:paraId="3BEF82A4" wp14:noSpellErr="1" wp14:textId="05495F9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manage attention from multiple students at once?</w:t>
      </w:r>
    </w:p>
    <w:p xmlns:wp14="http://schemas.microsoft.com/office/word/2010/wordml" w:rsidP="007D011A" wp14:paraId="7CDEB6C2" wp14:noSpellErr="1" wp14:textId="7CDA8CE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0AC5F2D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Differentiation is part of everyday teaching; it requires patience and flexibility.</w:t>
      </w:r>
    </w:p>
    <w:p xmlns:wp14="http://schemas.microsoft.com/office/word/2010/wordml" w:rsidP="007D011A" wp14:paraId="0C263AEA" wp14:textId="3D8220FE">
      <w:pPr>
        <w:pStyle w:val="Normal"/>
        <w:spacing w:before="240" w:beforeAutospacing="off" w:after="240" w:afterAutospacing="off"/>
      </w:pPr>
      <w:r w:rsidRPr="007D011A" w:rsidR="539D132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39D132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5F89F29A" wp14:noSpellErr="1" wp14:textId="21751AF5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9. Coping with Independence Abroad</w:t>
      </w:r>
    </w:p>
    <w:p xmlns:wp14="http://schemas.microsoft.com/office/word/2010/wordml" w:rsidP="007D011A" wp14:paraId="2EABE903" wp14:noSpellErr="1" wp14:textId="28939EFF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You are living abroad,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possibly in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 rural area, navigating new systems (housing, healthcare, banking) mostly in another language.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21EF5222" wp14:noSpellErr="1" wp14:textId="3F3C4E7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 do you handle uncertainty, problem-solving, and asking for help?</w:t>
      </w:r>
    </w:p>
    <w:p xmlns:wp14="http://schemas.microsoft.com/office/word/2010/wordml" w:rsidP="007D011A" wp14:paraId="67F697F2" wp14:noSpellErr="1" wp14:textId="6C96E65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Are you comfortable managing administrative or social challenges independently?</w:t>
      </w:r>
    </w:p>
    <w:p xmlns:wp14="http://schemas.microsoft.com/office/word/2010/wordml" w:rsidP="007D011A" wp14:paraId="332F7C12" wp14:noSpellErr="1" wp14:textId="02FFAB0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7073679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The experience can be rewarding but also isolating at times. Self-management and resilience are key.</w:t>
      </w:r>
    </w:p>
    <w:p xmlns:wp14="http://schemas.microsoft.com/office/word/2010/wordml" w:rsidP="007D011A" wp14:paraId="431EDB8E" wp14:textId="395567D1">
      <w:pPr>
        <w:pStyle w:val="Normal"/>
        <w:spacing w:before="240" w:beforeAutospacing="off" w:after="240" w:afterAutospacing="off"/>
      </w:pPr>
      <w:r w:rsidRPr="007D011A" w:rsidR="0713508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0713508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xmlns:wp14="http://schemas.microsoft.com/office/word/2010/wordml" w:rsidP="007D011A" wp14:paraId="3EF06D73" wp14:noSpellErr="1" wp14:textId="7498B566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10. Balancing Self-Care with Commitment</w:t>
      </w:r>
    </w:p>
    <w:p xmlns:wp14="http://schemas.microsoft.com/office/word/2010/wordml" w:rsidP="007D011A" wp14:paraId="3A533F18" wp14:noSpellErr="1" wp14:textId="0168D9E2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There are days when school feels overwhelming, but lessons still need to be delivered.</w:t>
      </w:r>
      <w:r>
        <w:br/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xmlns:wp14="http://schemas.microsoft.com/office/word/2010/wordml" w:rsidP="007D011A" wp14:paraId="19EEB7F8" wp14:noSpellErr="1" wp14:textId="18AC43B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What strategies help you manage stress or sensory overload?</w:t>
      </w:r>
    </w:p>
    <w:p xmlns:wp14="http://schemas.microsoft.com/office/word/2010/wordml" w:rsidP="007D011A" wp14:paraId="59FD20EC" wp14:noSpellErr="1" wp14:textId="2510DE7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Can you still fulfil your responsibilities even on challenging days?</w:t>
      </w:r>
    </w:p>
    <w:p xmlns:wp14="http://schemas.microsoft.com/office/word/2010/wordml" w:rsidP="007D011A" wp14:paraId="422193CA" wp14:noSpellErr="1" wp14:textId="2D9BA36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283796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</w:t>
      </w:r>
      <w:r w:rsidRPr="007D011A" w:rsidR="60E5B51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: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adjustments can be made (e.g., quiet spaces, structured communication), the core teaching</w:t>
      </w:r>
      <w:r w:rsidRPr="007D011A" w:rsidR="4DB80A1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assistant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duties must always be met.</w:t>
      </w:r>
    </w:p>
    <w:p w:rsidR="269E5E2D" w:rsidP="007D011A" w:rsidRDefault="269E5E2D" w14:paraId="1C94B24C" w14:textId="5475B720">
      <w:pPr>
        <w:pStyle w:val="Normal"/>
        <w:spacing w:before="240" w:beforeAutospacing="off" w:after="240" w:afterAutospacing="off"/>
      </w:pPr>
      <w:r w:rsidRPr="007D011A" w:rsidR="269E5E2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269E5E2D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41059AD3" w:rsidP="007D011A" w:rsidRDefault="41059AD3" w14:paraId="6CF42C6A" w14:textId="5B0CEA4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11. Placement May Not Match Your Preferences</w:t>
      </w:r>
    </w:p>
    <w:p w:rsidR="41059AD3" w:rsidP="007D011A" w:rsidRDefault="41059AD3" w14:paraId="16A21B20" w14:textId="1370D812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Sometimes you may not be placed in your preferred location or type of school. For example: you requested a city placement but are allocated to a rural town, or you requested an adult language centre but are placed in a secondary school.</w:t>
      </w:r>
    </w:p>
    <w:p w:rsidR="41059AD3" w:rsidP="007D011A" w:rsidRDefault="41059AD3" w14:paraId="717511B8" w14:textId="1DAA5C6C" w14:noSpellErr="1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0AD3B056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w:rsidR="41059AD3" w:rsidP="007D011A" w:rsidRDefault="41059AD3" w14:paraId="2DAB4CFF" w14:textId="3892E5D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How do you feel about adapting to a location or school type that is different from your preference?</w:t>
      </w:r>
    </w:p>
    <w:p w:rsidR="41059AD3" w:rsidP="007D011A" w:rsidRDefault="41059AD3" w14:paraId="3ECA7E56" w14:textId="39939A6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Are you comfortable supporting learners of different ages or abilities than you expected?</w:t>
      </w:r>
    </w:p>
    <w:p w:rsidR="41059AD3" w:rsidP="007D011A" w:rsidRDefault="41059AD3" w14:paraId="5CA82821" w14:textId="09B4BD7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AD3B056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>Could you manage logistical differences such as commute, local amenities, or housing?</w:t>
      </w:r>
    </w:p>
    <w:p w:rsidR="35D89A47" w:rsidP="0AD3B056" w:rsidRDefault="35D89A47" w14:paraId="5D76C527" w14:textId="2DC250BB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What benefits could there be to not getting placed in your first-choice region, </w:t>
      </w: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>environment</w:t>
      </w:r>
      <w:r w:rsidRPr="0AD3B056" w:rsidR="35D89A4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or age group?</w:t>
      </w:r>
    </w:p>
    <w:p w:rsidR="41059AD3" w:rsidP="007D011A" w:rsidRDefault="41059AD3" w14:paraId="1414E6D9" w14:textId="2275E8E1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Practice:</w:t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While we try to accommodate preferences, placements depend on availability and programme needs. Flexibility is essential.</w:t>
      </w:r>
    </w:p>
    <w:p w:rsidR="41059AD3" w:rsidP="007D011A" w:rsidRDefault="41059AD3" w14:paraId="2A039035" w14:textId="3E450EDE">
      <w:pPr>
        <w:spacing w:before="240" w:beforeAutospacing="off" w:after="240" w:afterAutospacing="off"/>
      </w:pPr>
      <w:r w:rsidRPr="007D011A" w:rsidR="41059AD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41059AD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58235C86" w:rsidP="007D011A" w:rsidRDefault="58235C86" w14:paraId="529323A8" w14:textId="30974964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12. Limited Resources or Technology</w:t>
      </w:r>
    </w:p>
    <w:p w:rsidR="58235C86" w:rsidP="007D011A" w:rsidRDefault="58235C86" w14:paraId="7D2F0E1A" w14:textId="288A6AE9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Some classrooms may have minimal teaching materials or unreliable technology.</w:t>
      </w:r>
    </w:p>
    <w:p w:rsidR="58235C86" w:rsidP="007D011A" w:rsidRDefault="58235C86" w14:paraId="3852BD5D" w14:textId="0D3FDDFB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Reflect:</w:t>
      </w:r>
    </w:p>
    <w:p w:rsidR="58235C86" w:rsidP="007D011A" w:rsidRDefault="58235C86" w14:paraId="6BCD9522" w14:textId="417BC525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Can you adapt lessons to limited resources?</w:t>
      </w:r>
    </w:p>
    <w:p w:rsidR="58235C86" w:rsidP="007D011A" w:rsidRDefault="58235C86" w14:paraId="30945BB9" w14:textId="2C26169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>How would you manage if a planned activity cannot be run due to lack of materials or equipment?</w:t>
      </w:r>
    </w:p>
    <w:p w:rsidR="58235C86" w:rsidP="007D011A" w:rsidRDefault="58235C86" w14:paraId="3CF45BD4" w14:textId="2B1D9117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In Practice:</w:t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Not all schools have the same facilities. Creativity and adaptability are required.</w:t>
      </w:r>
    </w:p>
    <w:p w:rsidR="58235C86" w:rsidP="007D011A" w:rsidRDefault="58235C86" w14:paraId="498FD20F" w14:textId="797B5EA7">
      <w:pPr>
        <w:spacing w:before="240" w:beforeAutospacing="off" w:after="240" w:afterAutospacing="off"/>
      </w:pPr>
      <w:r w:rsidRPr="007D011A" w:rsidR="58235C8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Response: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Comfortable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Manageable with Support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Challenging</w:t>
      </w:r>
      <w:r>
        <w:br/>
      </w:r>
      <w:r w:rsidRPr="007D011A" w:rsidR="58235C86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☐ Not Suitable</w:t>
      </w:r>
    </w:p>
    <w:p w:rsidR="060C364C" w:rsidP="007D011A" w:rsidRDefault="060C364C" w14:paraId="065B2A4E" w14:textId="582D4EA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13. Visa and Essential Immigration Administration</w:t>
      </w:r>
    </w:p>
    <w:p w:rsidR="060C364C" w:rsidP="007D011A" w:rsidRDefault="060C364C" w14:paraId="4DC46527" w14:textId="792A8202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 xml:space="preserve">You </w:t>
      </w:r>
      <w:r w:rsidRPr="007D011A" w:rsidR="060C364C">
        <w:rPr>
          <w:rFonts w:ascii="Arial" w:hAnsi="Arial" w:eastAsia="Arial" w:cs="Arial"/>
          <w:noProof w:val="0"/>
          <w:lang w:val="en-GB"/>
        </w:rPr>
        <w:t>are responsible for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obtaining and </w:t>
      </w:r>
      <w:r w:rsidRPr="007D011A" w:rsidR="060C364C">
        <w:rPr>
          <w:rFonts w:ascii="Arial" w:hAnsi="Arial" w:eastAsia="Arial" w:cs="Arial"/>
          <w:noProof w:val="0"/>
          <w:lang w:val="en-GB"/>
        </w:rPr>
        <w:t>maintaining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the correct visa, registering with local authorities, and completing any essential administrative tasks required to live and work </w:t>
      </w:r>
      <w:r w:rsidRPr="007D011A" w:rsidR="2C1C0078">
        <w:rPr>
          <w:rFonts w:ascii="Arial" w:hAnsi="Arial" w:eastAsia="Arial" w:cs="Arial"/>
          <w:noProof w:val="0"/>
          <w:lang w:val="en-GB"/>
        </w:rPr>
        <w:t>abroad</w:t>
      </w:r>
      <w:r w:rsidRPr="007D011A" w:rsidR="060C364C">
        <w:rPr>
          <w:rFonts w:ascii="Arial" w:hAnsi="Arial" w:eastAsia="Arial" w:cs="Arial"/>
          <w:noProof w:val="0"/>
          <w:lang w:val="en-GB"/>
        </w:rPr>
        <w:t>. Guidance is provi</w:t>
      </w:r>
      <w:r w:rsidRPr="007D011A" w:rsidR="63611D4F">
        <w:rPr>
          <w:rFonts w:ascii="Arial" w:hAnsi="Arial" w:eastAsia="Arial" w:cs="Arial"/>
          <w:noProof w:val="0"/>
          <w:lang w:val="en-GB"/>
        </w:rPr>
        <w:t xml:space="preserve">ded by the British Council, but you </w:t>
      </w:r>
      <w:r w:rsidRPr="007D011A" w:rsidR="63611D4F">
        <w:rPr>
          <w:rFonts w:ascii="Arial" w:hAnsi="Arial" w:eastAsia="Arial" w:cs="Arial"/>
          <w:noProof w:val="0"/>
          <w:lang w:val="en-GB"/>
        </w:rPr>
        <w:t>are responsible for</w:t>
      </w:r>
      <w:r w:rsidRPr="007D011A" w:rsidR="63611D4F">
        <w:rPr>
          <w:rFonts w:ascii="Arial" w:hAnsi="Arial" w:eastAsia="Arial" w:cs="Arial"/>
          <w:noProof w:val="0"/>
          <w:lang w:val="en-GB"/>
        </w:rPr>
        <w:t xml:space="preserve"> ensuring it is completed </w:t>
      </w:r>
      <w:r w:rsidRPr="007D011A" w:rsidR="63611D4F">
        <w:rPr>
          <w:rFonts w:ascii="Arial" w:hAnsi="Arial" w:eastAsia="Arial" w:cs="Arial"/>
          <w:noProof w:val="0"/>
          <w:lang w:val="en-GB"/>
        </w:rPr>
        <w:t>in a timely manner</w:t>
      </w:r>
      <w:r w:rsidRPr="007D011A" w:rsidR="63611D4F">
        <w:rPr>
          <w:rFonts w:ascii="Arial" w:hAnsi="Arial" w:eastAsia="Arial" w:cs="Arial"/>
          <w:noProof w:val="0"/>
          <w:lang w:val="en-GB"/>
        </w:rPr>
        <w:t>.</w:t>
      </w:r>
    </w:p>
    <w:p w:rsidR="060C364C" w:rsidP="007D011A" w:rsidRDefault="060C364C" w14:paraId="10B6D8A5" w14:textId="3CC70530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lang w:val="en-GB"/>
        </w:rPr>
        <w:t>Reflect:</w:t>
      </w:r>
    </w:p>
    <w:p w:rsidR="060C364C" w:rsidP="007D011A" w:rsidRDefault="060C364C" w14:paraId="1E37A825" w14:textId="6D28A98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>How comfortable are you managing official paperwork and meeting deadlines for visas, permits, or registrations?</w:t>
      </w:r>
    </w:p>
    <w:p w:rsidR="060C364C" w:rsidP="007D011A" w:rsidRDefault="060C364C" w14:paraId="7EC41FA3" w14:textId="5A03341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 xml:space="preserve">Could you navigate administrative processes in a new country, </w:t>
      </w:r>
      <w:r w:rsidRPr="007D011A" w:rsidR="060C364C">
        <w:rPr>
          <w:rFonts w:ascii="Arial" w:hAnsi="Arial" w:eastAsia="Arial" w:cs="Arial"/>
          <w:noProof w:val="0"/>
          <w:lang w:val="en-GB"/>
        </w:rPr>
        <w:t>possibly in</w:t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a language other than your own?</w:t>
      </w:r>
    </w:p>
    <w:p w:rsidR="060C364C" w:rsidP="007D011A" w:rsidRDefault="060C364C" w14:paraId="04751ED2" w14:textId="2B724F8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noProof w:val="0"/>
          <w:lang w:val="en-GB"/>
        </w:rPr>
        <w:t>How would you handle delays or unexpected complications with documentation?</w:t>
      </w:r>
    </w:p>
    <w:p w:rsidR="060C364C" w:rsidP="007D011A" w:rsidRDefault="060C364C" w14:paraId="0C1EC692" w14:noSpellErr="1" w14:textId="6CA305CC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AD3B056" w:rsidR="060C364C">
        <w:rPr>
          <w:rFonts w:ascii="Arial" w:hAnsi="Arial" w:eastAsia="Arial" w:cs="Arial"/>
          <w:b w:val="1"/>
          <w:bCs w:val="1"/>
          <w:noProof w:val="0"/>
          <w:lang w:val="en-GB"/>
        </w:rPr>
        <w:t>In Practice: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Obtaining and </w:t>
      </w:r>
      <w:r w:rsidRPr="0AD3B056" w:rsidR="060C364C">
        <w:rPr>
          <w:rFonts w:ascii="Arial" w:hAnsi="Arial" w:eastAsia="Arial" w:cs="Arial"/>
          <w:noProof w:val="0"/>
          <w:lang w:val="en-GB"/>
        </w:rPr>
        <w:t>maintaining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legal status in </w:t>
      </w:r>
      <w:r w:rsidRPr="0AD3B056" w:rsidR="30623AB5">
        <w:rPr>
          <w:rFonts w:ascii="Arial" w:hAnsi="Arial" w:eastAsia="Arial" w:cs="Arial"/>
          <w:noProof w:val="0"/>
          <w:lang w:val="en-GB"/>
        </w:rPr>
        <w:t>your host country</w:t>
      </w:r>
      <w:r w:rsidRPr="0AD3B056" w:rsidR="060C364C">
        <w:rPr>
          <w:rFonts w:ascii="Arial" w:hAnsi="Arial" w:eastAsia="Arial" w:cs="Arial"/>
          <w:noProof w:val="0"/>
          <w:lang w:val="en-GB"/>
        </w:rPr>
        <w:t xml:space="preserve"> is essential for your placement. While guidance and support are available, you must be able to manage your own administrative responsibilities reliably.</w:t>
      </w:r>
    </w:p>
    <w:p w:rsidR="060C364C" w:rsidP="007D011A" w:rsidRDefault="060C364C" w14:paraId="10B0814B" w14:textId="20935095">
      <w:pPr>
        <w:spacing w:before="240" w:beforeAutospacing="off" w:after="240" w:afterAutospacing="off"/>
        <w:rPr>
          <w:rFonts w:ascii="Arial" w:hAnsi="Arial" w:eastAsia="Arial" w:cs="Arial"/>
          <w:noProof w:val="0"/>
          <w:lang w:val="en-GB"/>
        </w:rPr>
      </w:pPr>
      <w:r w:rsidRPr="007D011A" w:rsidR="060C364C">
        <w:rPr>
          <w:rFonts w:ascii="Arial" w:hAnsi="Arial" w:eastAsia="Arial" w:cs="Arial"/>
          <w:b w:val="1"/>
          <w:bCs w:val="1"/>
          <w:noProof w:val="0"/>
          <w:lang w:val="en-GB"/>
        </w:rPr>
        <w:t>Response: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Comfortable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Manageable with Support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Challenging</w:t>
      </w:r>
      <w:r>
        <w:br/>
      </w:r>
      <w:r w:rsidRPr="007D011A" w:rsidR="060C364C">
        <w:rPr>
          <w:rFonts w:ascii="Arial" w:hAnsi="Arial" w:eastAsia="Arial" w:cs="Arial"/>
          <w:noProof w:val="0"/>
          <w:lang w:val="en-GB"/>
        </w:rPr>
        <w:t xml:space="preserve"> ☐ Not Suitable</w:t>
      </w:r>
    </w:p>
    <w:p xmlns:wp14="http://schemas.microsoft.com/office/word/2010/wordml" w:rsidP="007D011A" wp14:paraId="264D84AB" wp14:noSpellErr="1" wp14:textId="30ED0FB3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b w:val="1"/>
          <w:bCs w:val="1"/>
          <w:noProof w:val="0"/>
          <w:color w:val="002060"/>
          <w:sz w:val="24"/>
          <w:szCs w:val="24"/>
          <w:lang w:val="en-GB"/>
        </w:rPr>
        <w:t>Next Steps</w:t>
      </w:r>
    </w:p>
    <w:p xmlns:wp14="http://schemas.microsoft.com/office/word/2010/wordml" w:rsidP="007D011A" wp14:noSpellErr="1" wp14:paraId="09283B3B" wp14:textId="6D51E1F9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If several of these scenarios feel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very difficult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to manage — even with support or adjustments — it may be worth reflecting on whether the ELA role is the right fit at this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time</w:t>
      </w:r>
      <w:r w:rsidRPr="007D011A" w:rsidR="256A6C7F">
        <w:rPr>
          <w:rFonts w:ascii="Arial" w:hAnsi="Arial" w:eastAsia="Arial" w:cs="Arial"/>
          <w:noProof w:val="0"/>
          <w:sz w:val="24"/>
          <w:szCs w:val="24"/>
          <w:lang w:val="en-GB"/>
        </w:rPr>
        <w:t>.</w:t>
      </w:r>
    </w:p>
    <w:p xmlns:wp14="http://schemas.microsoft.com/office/word/2010/wordml" w:rsidP="007D011A" wp14:paraId="1FAAA67E" wp14:textId="1805E20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However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, if you feel you could manage most of these situations with preparation, structure, or reasonable adjustments, then the experience could be both achievable and rewarding.</w:t>
      </w:r>
    </w:p>
    <w:p xmlns:wp14="http://schemas.microsoft.com/office/word/2010/wordml" w:rsidP="007D011A" wp14:paraId="4A812830" wp14:noSpellErr="1" wp14:textId="6BFD7A4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You’re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encouraged to contact the British Council before applying if 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>you’d</w:t>
      </w:r>
      <w:r w:rsidRPr="007D011A" w:rsidR="60E5B518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like to discuss support needs or adjustments confidentially.</w:t>
      </w:r>
    </w:p>
    <w:p w:rsidR="007D011A" w:rsidP="007D011A" w:rsidRDefault="007D011A" w14:paraId="494A9E6F" w14:textId="4F7D166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0C2D3969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3a87402ad1147a9"/>
      <w:footerReference w:type="default" r:id="R93358994b300459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D011A" w:rsidTr="007D011A" w14:paraId="66F6354E">
      <w:trPr>
        <w:trHeight w:val="300"/>
      </w:trPr>
      <w:tc>
        <w:tcPr>
          <w:tcW w:w="3005" w:type="dxa"/>
          <w:tcMar/>
        </w:tcPr>
        <w:p w:rsidR="007D011A" w:rsidP="007D011A" w:rsidRDefault="007D011A" w14:paraId="3A6D6EE6" w14:textId="73F7C55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07D011A" w:rsidP="007D011A" w:rsidRDefault="007D011A" w14:paraId="42707780" w14:textId="15FEFF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7D011A" w:rsidP="007D011A" w:rsidRDefault="007D011A" w14:paraId="5EEF5C73" w14:textId="789AE2A9">
          <w:pPr>
            <w:pStyle w:val="Header"/>
            <w:bidi w:val="0"/>
            <w:ind w:right="-115"/>
            <w:jc w:val="right"/>
          </w:pPr>
        </w:p>
      </w:tc>
    </w:tr>
  </w:tbl>
  <w:p w:rsidR="007D011A" w:rsidP="007D011A" w:rsidRDefault="007D011A" w14:paraId="101F9822" w14:textId="18F992E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D011A" w:rsidTr="007D011A" w14:paraId="53713ACD">
      <w:trPr>
        <w:trHeight w:val="300"/>
      </w:trPr>
      <w:tc>
        <w:tcPr>
          <w:tcW w:w="3005" w:type="dxa"/>
          <w:tcMar/>
        </w:tcPr>
        <w:p w:rsidR="007D011A" w:rsidP="007D011A" w:rsidRDefault="007D011A" w14:paraId="0E67940B" w14:textId="385D73B2">
          <w:pPr>
            <w:pStyle w:val="Header"/>
            <w:bidi w:val="0"/>
            <w:ind w:left="-115"/>
            <w:jc w:val="left"/>
          </w:pPr>
          <w:r w:rsidR="007D011A">
            <w:drawing>
              <wp:inline wp14:editId="66A94945" wp14:anchorId="0E7ED27B">
                <wp:extent cx="1609725" cy="457200"/>
                <wp:effectExtent l="0" t="0" r="0" b="0"/>
                <wp:docPr id="3405489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4054897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6328267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097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7D011A" w:rsidP="007D011A" w:rsidRDefault="007D011A" w14:paraId="7152E014" w14:textId="13A3CD0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07D011A" w:rsidP="007D011A" w:rsidRDefault="007D011A" w14:paraId="28AEEB19" w14:textId="739974D9">
          <w:pPr>
            <w:pStyle w:val="Header"/>
            <w:bidi w:val="0"/>
            <w:ind w:right="-115"/>
            <w:jc w:val="right"/>
          </w:pPr>
        </w:p>
      </w:tc>
    </w:tr>
  </w:tbl>
  <w:p w:rsidR="007D011A" w:rsidP="007D011A" w:rsidRDefault="007D011A" w14:paraId="127D7C24" w14:textId="6E4D8D1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42426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370d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a0ab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caf4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4aec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d93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c940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78c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7826b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70b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3eb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041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a0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f38b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601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canulty, Aobh (Education)">
    <w15:presenceInfo w15:providerId="AD" w15:userId="S::aobh.mcanulty@britishcouncil.org::5574c70c-8150-4a8c-a277-2b651c62aae6"/>
  </w15:person>
  <w15:person w15:author="Abdoun-machaal, Rand (Education)">
    <w15:presenceInfo w15:providerId="AD" w15:userId="S::rand.abdounmachaal@britishcouncil.org::6ef7e6b9-b8ca-4983-87f0-40d4f3785115"/>
  </w15:person>
  <w15:person w15:author="Abdoun-machaal, Rand (Education)">
    <w15:presenceInfo w15:providerId="AD" w15:userId="S::rand.abdounmachaal@britishcouncil.org::6ef7e6b9-b8ca-4983-87f0-40d4f3785115"/>
  </w15:person>
  <w15:person w15:author="Mcanulty, Aobh (Education)">
    <w15:presenceInfo w15:providerId="AD" w15:userId="S::aobh.mcanulty@britishcouncil.org::5574c70c-8150-4a8c-a277-2b651c62aa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D36E0F"/>
    <w:rsid w:val="007D011A"/>
    <w:rsid w:val="00C87154"/>
    <w:rsid w:val="02D26A43"/>
    <w:rsid w:val="0301EAE4"/>
    <w:rsid w:val="04366BE8"/>
    <w:rsid w:val="04A071D0"/>
    <w:rsid w:val="056DF07D"/>
    <w:rsid w:val="06062B6D"/>
    <w:rsid w:val="060C364C"/>
    <w:rsid w:val="0618501A"/>
    <w:rsid w:val="0713508A"/>
    <w:rsid w:val="07D36E0F"/>
    <w:rsid w:val="08D6FB78"/>
    <w:rsid w:val="08DAA7AE"/>
    <w:rsid w:val="0A19AF51"/>
    <w:rsid w:val="0AC5F2D5"/>
    <w:rsid w:val="0AD3B056"/>
    <w:rsid w:val="0B2892F7"/>
    <w:rsid w:val="0BCD7A67"/>
    <w:rsid w:val="0C19D781"/>
    <w:rsid w:val="0CB9C746"/>
    <w:rsid w:val="17B4E5CF"/>
    <w:rsid w:val="17B4E5CF"/>
    <w:rsid w:val="18088115"/>
    <w:rsid w:val="18088115"/>
    <w:rsid w:val="1873F525"/>
    <w:rsid w:val="1984EBB0"/>
    <w:rsid w:val="1BE7B854"/>
    <w:rsid w:val="1C1E44FE"/>
    <w:rsid w:val="1E398011"/>
    <w:rsid w:val="1EE9A3F5"/>
    <w:rsid w:val="20BC0E86"/>
    <w:rsid w:val="20BC0E86"/>
    <w:rsid w:val="21C1CB67"/>
    <w:rsid w:val="21F4B825"/>
    <w:rsid w:val="21F4B825"/>
    <w:rsid w:val="247B79D2"/>
    <w:rsid w:val="25353FA8"/>
    <w:rsid w:val="253B4FD0"/>
    <w:rsid w:val="256A6C7F"/>
    <w:rsid w:val="269E5E2D"/>
    <w:rsid w:val="293C22D7"/>
    <w:rsid w:val="2BA11B19"/>
    <w:rsid w:val="2C1C0078"/>
    <w:rsid w:val="2D05E9F8"/>
    <w:rsid w:val="2FA32D40"/>
    <w:rsid w:val="3028EA21"/>
    <w:rsid w:val="30623AB5"/>
    <w:rsid w:val="31AE0D0F"/>
    <w:rsid w:val="32786160"/>
    <w:rsid w:val="359D066B"/>
    <w:rsid w:val="35D89A47"/>
    <w:rsid w:val="37771664"/>
    <w:rsid w:val="38ED95FF"/>
    <w:rsid w:val="397C2DE4"/>
    <w:rsid w:val="3DE10FC2"/>
    <w:rsid w:val="41059AD3"/>
    <w:rsid w:val="415CF531"/>
    <w:rsid w:val="421F20C1"/>
    <w:rsid w:val="439F7EAB"/>
    <w:rsid w:val="43EA07CF"/>
    <w:rsid w:val="43EA07CF"/>
    <w:rsid w:val="45F1E5D6"/>
    <w:rsid w:val="47FD43C3"/>
    <w:rsid w:val="4B93A7FA"/>
    <w:rsid w:val="4B93A7FA"/>
    <w:rsid w:val="4CAB4057"/>
    <w:rsid w:val="4DAF1FAB"/>
    <w:rsid w:val="4DB80A15"/>
    <w:rsid w:val="526AC211"/>
    <w:rsid w:val="52DF4558"/>
    <w:rsid w:val="5378F554"/>
    <w:rsid w:val="537E03DC"/>
    <w:rsid w:val="538EE65D"/>
    <w:rsid w:val="539D1325"/>
    <w:rsid w:val="5657E545"/>
    <w:rsid w:val="56E27E93"/>
    <w:rsid w:val="57FE26FF"/>
    <w:rsid w:val="58235C86"/>
    <w:rsid w:val="5A6CD122"/>
    <w:rsid w:val="5A99DAAF"/>
    <w:rsid w:val="5ADDAFA1"/>
    <w:rsid w:val="5B035F19"/>
    <w:rsid w:val="5B04A9C1"/>
    <w:rsid w:val="5C2AAFED"/>
    <w:rsid w:val="5F9B0F89"/>
    <w:rsid w:val="60E5B518"/>
    <w:rsid w:val="62837961"/>
    <w:rsid w:val="62F876E9"/>
    <w:rsid w:val="63611D4F"/>
    <w:rsid w:val="654F4D14"/>
    <w:rsid w:val="67F4F471"/>
    <w:rsid w:val="6ACA368F"/>
    <w:rsid w:val="6E6CE745"/>
    <w:rsid w:val="6F03935E"/>
    <w:rsid w:val="70736791"/>
    <w:rsid w:val="71029F4A"/>
    <w:rsid w:val="71029F4A"/>
    <w:rsid w:val="7270300B"/>
    <w:rsid w:val="7270300B"/>
    <w:rsid w:val="74D8740B"/>
    <w:rsid w:val="7520B795"/>
    <w:rsid w:val="7766FFDA"/>
    <w:rsid w:val="78C50AB7"/>
    <w:rsid w:val="79960AB3"/>
    <w:rsid w:val="7A742946"/>
    <w:rsid w:val="7C623C8D"/>
    <w:rsid w:val="7D18451D"/>
    <w:rsid w:val="7D78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E0F"/>
  <w15:chartTrackingRefBased/>
  <w15:docId w15:val="{3368AB0A-557D-4FE9-A025-2FA6C1F36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8DAA7A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8DAA7A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8DAA7AE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07D01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07D01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007D01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b5c4317792b493d" /><Relationship Type="http://schemas.openxmlformats.org/officeDocument/2006/relationships/comments" Target="/word/comments.xml" Id="R4707f9e1bd6541e9" /><Relationship Type="http://schemas.microsoft.com/office/2011/relationships/people" Target="/word/people.xml" Id="R3002d77c27c943a7" /><Relationship Type="http://schemas.microsoft.com/office/2011/relationships/commentsExtended" Target="/word/commentsExtended.xml" Id="Rcf9094c191f7428f" /><Relationship Type="http://schemas.microsoft.com/office/2016/09/relationships/commentsIds" Target="/word/commentsIds.xml" Id="R9526815952cb4c85" /><Relationship Type="http://schemas.microsoft.com/office/2018/08/relationships/commentsExtensible" Target="/word/commentsExtensible.xml" Id="Rf96ef24bf076477c" /><Relationship Type="http://schemas.openxmlformats.org/officeDocument/2006/relationships/header" Target="/word/header.xml" Id="R43a87402ad1147a9" /><Relationship Type="http://schemas.openxmlformats.org/officeDocument/2006/relationships/footer" Target="/word/footer.xml" Id="R93358994b300459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63282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03B00082A3645AD8DF79CF9257F89" ma:contentTypeVersion="14" ma:contentTypeDescription="Create a new document." ma:contentTypeScope="" ma:versionID="6b997364df02055ef742007c9a457711">
  <xsd:schema xmlns:xsd="http://www.w3.org/2001/XMLSchema" xmlns:xs="http://www.w3.org/2001/XMLSchema" xmlns:p="http://schemas.microsoft.com/office/2006/metadata/properties" xmlns:ns2="d64a1e50-12e1-4a7f-b370-b9289e10926b" xmlns:ns3="183cd507-5f3f-48ea-b688-643ba78aef03" targetNamespace="http://schemas.microsoft.com/office/2006/metadata/properties" ma:root="true" ma:fieldsID="20ad2f5fc62eaca543832c405aff1588" ns2:_="" ns3:_="">
    <xsd:import namespace="d64a1e50-12e1-4a7f-b370-b9289e10926b"/>
    <xsd:import namespace="183cd507-5f3f-48ea-b688-643ba78a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Year"/>
                <xsd:element ref="ns2:Topic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a1e50-12e1-4a7f-b370-b9289e109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2" ma:displayName="Date" ma:format="DateOnly" ma:internalName="Year">
      <xsd:simpleType>
        <xsd:restriction base="dms:DateTime"/>
      </xsd:simpleType>
    </xsd:element>
    <xsd:element name="Topic" ma:index="13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"/>
                    <xsd:enumeration value="Gender Equality"/>
                    <xsd:enumeration value="Anti-Racism"/>
                    <xsd:enumeration value="Disability"/>
                    <xsd:enumeration value="Mental Health"/>
                    <xsd:enumeration value="Internal"/>
                    <xsd:enumeration value="External"/>
                    <xsd:enumeration value="Review"/>
                    <xsd:enumeration value="Action Plan"/>
                    <xsd:enumeration value="Choice 10"/>
                    <xsd:enumeration value="Equality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cd507-5f3f-48ea-b688-643ba78ae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64a1e50-12e1-4a7f-b370-b9289e10926b" xsi:nil="true"/>
    <Year xmlns="d64a1e50-12e1-4a7f-b370-b9289e10926b"/>
  </documentManagement>
</p:properties>
</file>

<file path=customXml/itemProps1.xml><?xml version="1.0" encoding="utf-8"?>
<ds:datastoreItem xmlns:ds="http://schemas.openxmlformats.org/officeDocument/2006/customXml" ds:itemID="{33025E7A-1A2D-4F87-A5FD-032DBC3E7685}"/>
</file>

<file path=customXml/itemProps2.xml><?xml version="1.0" encoding="utf-8"?>
<ds:datastoreItem xmlns:ds="http://schemas.openxmlformats.org/officeDocument/2006/customXml" ds:itemID="{E2E5A262-D70A-4ABD-A555-7218803895DC}"/>
</file>

<file path=customXml/itemProps3.xml><?xml version="1.0" encoding="utf-8"?>
<ds:datastoreItem xmlns:ds="http://schemas.openxmlformats.org/officeDocument/2006/customXml" ds:itemID="{7907BB07-91CB-474D-8AF4-F0D8C2C0C1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Mcanulty, Aobh (Education)</dc:creator>
  <keywords/>
  <dc:description/>
  <lastModifiedBy>Mcanulty, Aobh (Education)</lastModifiedBy>
  <revision>4</revision>
  <dcterms:created xsi:type="dcterms:W3CDTF">2025-10-22T11:23:36.0000000Z</dcterms:created>
  <dcterms:modified xsi:type="dcterms:W3CDTF">2025-11-05T14:31:22.6286474Z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0x0101002DC03B00082A3645AD8DF79CF9257F89</vt:lpwstr>
  </property>
</Properties>
</file>