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90" w:rsidRPr="005F6D5B" w:rsidRDefault="005F6D5B" w:rsidP="00932E90">
      <w:pPr>
        <w:spacing w:after="160"/>
        <w:rPr>
          <w:b/>
          <w:u w:val="single"/>
        </w:rPr>
      </w:pPr>
      <w:bookmarkStart w:id="0" w:name="_GoBack"/>
      <w:bookmarkEnd w:id="0"/>
      <w:r w:rsidRPr="005F6D5B">
        <w:rPr>
          <w:b/>
          <w:u w:val="single"/>
        </w:rPr>
        <w:t>ANNEX 2</w:t>
      </w:r>
    </w:p>
    <w:tbl>
      <w:tblPr>
        <w:tblpPr w:leftFromText="180" w:rightFromText="180" w:vertAnchor="text" w:horzAnchor="margin" w:tblpY="269"/>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32E90" w:rsidTr="007E6693">
        <w:trPr>
          <w:trHeight w:hRule="exact" w:val="1280"/>
        </w:trPr>
        <w:tc>
          <w:tcPr>
            <w:tcW w:w="3969" w:type="dxa"/>
            <w:tcBorders>
              <w:bottom w:val="single" w:sz="4" w:space="0" w:color="auto"/>
            </w:tcBorders>
          </w:tcPr>
          <w:p w:rsidR="00932E90" w:rsidRDefault="00932E90" w:rsidP="007E6693">
            <w:pPr>
              <w:pStyle w:val="Header"/>
            </w:pPr>
            <w:bookmarkStart w:id="1" w:name="bclogo"/>
            <w:r>
              <w:rPr>
                <w:noProof/>
                <w:lang w:eastAsia="en-GB"/>
              </w:rPr>
              <w:drawing>
                <wp:inline distT="0" distB="0" distL="0" distR="0" wp14:anchorId="1575AE3B" wp14:editId="5EA9D4D7">
                  <wp:extent cx="1446530" cy="395605"/>
                  <wp:effectExtent l="0" t="0" r="1270" b="4445"/>
                  <wp:docPr id="6" name="Picture 6"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954" w:type="dxa"/>
            <w:tcBorders>
              <w:bottom w:val="single" w:sz="4" w:space="0" w:color="auto"/>
            </w:tcBorders>
          </w:tcPr>
          <w:p w:rsidR="00932E90" w:rsidRDefault="00932E90" w:rsidP="007E6693">
            <w:pPr>
              <w:pStyle w:val="Header"/>
              <w:tabs>
                <w:tab w:val="clear" w:pos="4153"/>
                <w:tab w:val="clear" w:pos="8306"/>
              </w:tabs>
            </w:pPr>
            <w:r>
              <w:t>Agreement for the purchase of professional or consultancy services IAESTE BOND</w:t>
            </w:r>
          </w:p>
        </w:tc>
      </w:tr>
    </w:tbl>
    <w:p w:rsidR="00932E90" w:rsidRDefault="00932E90" w:rsidP="00932E90">
      <w:pPr>
        <w:spacing w:after="160"/>
        <w:rPr>
          <w:b/>
          <w:sz w:val="24"/>
          <w:szCs w:val="24"/>
          <w:u w:val="single"/>
        </w:rPr>
      </w:pPr>
    </w:p>
    <w:tbl>
      <w:tblPr>
        <w:tblW w:w="0" w:type="auto"/>
        <w:tblLayout w:type="fixed"/>
        <w:tblLook w:val="0000" w:firstRow="0" w:lastRow="0" w:firstColumn="0" w:lastColumn="0" w:noHBand="0" w:noVBand="0"/>
      </w:tblPr>
      <w:tblGrid>
        <w:gridCol w:w="2943"/>
        <w:gridCol w:w="6237"/>
      </w:tblGrid>
      <w:tr w:rsidR="00932E90" w:rsidRPr="00F160C7" w:rsidTr="007E6693">
        <w:tc>
          <w:tcPr>
            <w:tcW w:w="2943" w:type="dxa"/>
          </w:tcPr>
          <w:p w:rsidR="00932E90" w:rsidRDefault="00932E90" w:rsidP="007E6693">
            <w:pPr>
              <w:rPr>
                <w:b/>
                <w:sz w:val="24"/>
                <w:szCs w:val="24"/>
              </w:rPr>
            </w:pPr>
          </w:p>
          <w:p w:rsidR="00932E90" w:rsidRDefault="00932E90" w:rsidP="007E6693">
            <w:pPr>
              <w:rPr>
                <w:b/>
                <w:sz w:val="24"/>
                <w:szCs w:val="24"/>
              </w:rPr>
            </w:pPr>
          </w:p>
          <w:p w:rsidR="00932E90" w:rsidRPr="00F160C7" w:rsidRDefault="00932E90" w:rsidP="007E6693">
            <w:pPr>
              <w:rPr>
                <w:spacing w:val="-3"/>
                <w:sz w:val="24"/>
                <w:szCs w:val="24"/>
              </w:rPr>
            </w:pPr>
            <w:r w:rsidRPr="00F160C7">
              <w:rPr>
                <w:b/>
                <w:sz w:val="24"/>
                <w:szCs w:val="24"/>
              </w:rPr>
              <w:t>The British Council:</w:t>
            </w:r>
            <w:r w:rsidRPr="00F160C7">
              <w:rPr>
                <w:sz w:val="24"/>
                <w:szCs w:val="24"/>
              </w:rPr>
              <w:t xml:space="preserve"> </w:t>
            </w:r>
          </w:p>
        </w:tc>
        <w:tc>
          <w:tcPr>
            <w:tcW w:w="6237" w:type="dxa"/>
          </w:tcPr>
          <w:p w:rsidR="00932E90" w:rsidRDefault="00932E90" w:rsidP="007E6693">
            <w:pPr>
              <w:autoSpaceDE w:val="0"/>
              <w:autoSpaceDN w:val="0"/>
              <w:adjustRightInd w:val="0"/>
              <w:rPr>
                <w:b/>
                <w:sz w:val="24"/>
                <w:szCs w:val="24"/>
              </w:rPr>
            </w:pPr>
          </w:p>
          <w:p w:rsidR="00932E90" w:rsidRDefault="00932E90" w:rsidP="007E6693">
            <w:pPr>
              <w:autoSpaceDE w:val="0"/>
              <w:autoSpaceDN w:val="0"/>
              <w:adjustRightInd w:val="0"/>
              <w:rPr>
                <w:b/>
                <w:sz w:val="24"/>
                <w:szCs w:val="24"/>
              </w:rPr>
            </w:pPr>
          </w:p>
          <w:p w:rsidR="00932E90" w:rsidRPr="00F160C7" w:rsidRDefault="00932E90" w:rsidP="007E6693">
            <w:pPr>
              <w:autoSpaceDE w:val="0"/>
              <w:autoSpaceDN w:val="0"/>
              <w:adjustRightInd w:val="0"/>
              <w:rPr>
                <w:b/>
                <w:sz w:val="24"/>
                <w:szCs w:val="24"/>
              </w:rPr>
            </w:pPr>
            <w:r w:rsidRPr="00F160C7">
              <w:rPr>
                <w:b/>
                <w:bCs/>
                <w:sz w:val="24"/>
                <w:szCs w:val="24"/>
              </w:rPr>
              <w:t>THE BRITISH COUNCIL</w:t>
            </w:r>
            <w:r w:rsidRPr="00F160C7">
              <w:rPr>
                <w:sz w:val="24"/>
                <w:szCs w:val="24"/>
              </w:rPr>
              <w:t>, incorporated by Royal Charter and registered as a charity (under number 209131 in England &amp; Wales and number SC037733 in Scotland), with its principal office at 10 Sp</w:t>
            </w:r>
            <w:r>
              <w:rPr>
                <w:sz w:val="24"/>
                <w:szCs w:val="24"/>
              </w:rPr>
              <w:t>ring Gardens, London, SW1A 2BN</w:t>
            </w:r>
          </w:p>
        </w:tc>
      </w:tr>
      <w:tr w:rsidR="00932E90" w:rsidRPr="00F160C7" w:rsidTr="007E6693">
        <w:trPr>
          <w:trHeight w:val="804"/>
        </w:trPr>
        <w:tc>
          <w:tcPr>
            <w:tcW w:w="2943" w:type="dxa"/>
          </w:tcPr>
          <w:p w:rsidR="00932E90" w:rsidRPr="00F160C7" w:rsidRDefault="00932E90" w:rsidP="007E6693">
            <w:pPr>
              <w:rPr>
                <w:b/>
                <w:sz w:val="24"/>
                <w:szCs w:val="24"/>
              </w:rPr>
            </w:pPr>
          </w:p>
          <w:p w:rsidR="00932E90" w:rsidRPr="00F160C7" w:rsidRDefault="00932E90" w:rsidP="007E6693">
            <w:pPr>
              <w:rPr>
                <w:b/>
                <w:spacing w:val="-3"/>
                <w:sz w:val="24"/>
                <w:szCs w:val="24"/>
              </w:rPr>
            </w:pPr>
            <w:r w:rsidRPr="00F160C7">
              <w:rPr>
                <w:b/>
                <w:sz w:val="24"/>
                <w:szCs w:val="24"/>
              </w:rPr>
              <w:t>The Supplier:</w:t>
            </w:r>
          </w:p>
        </w:tc>
        <w:tc>
          <w:tcPr>
            <w:tcW w:w="6237" w:type="dxa"/>
          </w:tcPr>
          <w:p w:rsidR="00932E90" w:rsidRPr="00F160C7" w:rsidRDefault="00932E90" w:rsidP="007E6693">
            <w:pPr>
              <w:rPr>
                <w:b/>
                <w:sz w:val="24"/>
                <w:szCs w:val="24"/>
              </w:rPr>
            </w:pPr>
          </w:p>
          <w:p w:rsidR="00932E90" w:rsidRPr="00F160C7" w:rsidRDefault="00932E90" w:rsidP="007E6693">
            <w:pPr>
              <w:rPr>
                <w:b/>
                <w:caps/>
                <w:sz w:val="24"/>
                <w:szCs w:val="24"/>
              </w:rPr>
            </w:pPr>
          </w:p>
        </w:tc>
      </w:tr>
    </w:tbl>
    <w:p w:rsidR="00932E90" w:rsidRPr="00045968" w:rsidRDefault="00932E90" w:rsidP="00932E90">
      <w:pPr>
        <w:rPr>
          <w:vanish/>
          <w:sz w:val="18"/>
        </w:rPr>
      </w:pPr>
    </w:p>
    <w:tbl>
      <w:tblPr>
        <w:tblW w:w="0" w:type="auto"/>
        <w:tblLook w:val="01E0" w:firstRow="1" w:lastRow="1" w:firstColumn="1" w:lastColumn="1" w:noHBand="0" w:noVBand="0"/>
      </w:tblPr>
      <w:tblGrid>
        <w:gridCol w:w="2943"/>
        <w:gridCol w:w="6237"/>
      </w:tblGrid>
      <w:tr w:rsidR="00932E90" w:rsidRPr="008820DC" w:rsidTr="007E6693">
        <w:tc>
          <w:tcPr>
            <w:tcW w:w="2943" w:type="dxa"/>
            <w:shd w:val="clear" w:color="auto" w:fill="auto"/>
          </w:tcPr>
          <w:p w:rsidR="00932E90" w:rsidRPr="008820DC" w:rsidRDefault="00932E90" w:rsidP="007E6693">
            <w:pPr>
              <w:rPr>
                <w:b/>
                <w:szCs w:val="22"/>
              </w:rPr>
            </w:pPr>
            <w:r w:rsidRPr="008820DC">
              <w:rPr>
                <w:b/>
                <w:szCs w:val="22"/>
              </w:rPr>
              <w:t>Date:</w:t>
            </w:r>
          </w:p>
        </w:tc>
        <w:tc>
          <w:tcPr>
            <w:tcW w:w="6237" w:type="dxa"/>
            <w:shd w:val="clear" w:color="auto" w:fill="auto"/>
          </w:tcPr>
          <w:p w:rsidR="00932E90" w:rsidRPr="008820DC" w:rsidRDefault="00932E90" w:rsidP="007E6693">
            <w:pPr>
              <w:rPr>
                <w:b/>
                <w:szCs w:val="22"/>
              </w:rPr>
            </w:pPr>
          </w:p>
        </w:tc>
      </w:tr>
    </w:tbl>
    <w:p w:rsidR="00932E90" w:rsidRPr="008820DC" w:rsidRDefault="00932E90" w:rsidP="00932E90">
      <w:pPr>
        <w:spacing w:before="120"/>
        <w:rPr>
          <w:szCs w:val="22"/>
        </w:rPr>
      </w:pPr>
      <w:r w:rsidRPr="008820DC">
        <w:rPr>
          <w:szCs w:val="22"/>
        </w:rPr>
        <w:t>This Agreement is made on the date set out above subject to the terms set out in the schedules listed below which both the British Council and the Supplier undertake to observe in the performance of this Agreement.</w:t>
      </w:r>
    </w:p>
    <w:p w:rsidR="00932E90" w:rsidRPr="008820DC" w:rsidRDefault="00932E90" w:rsidP="00932E90">
      <w:pPr>
        <w:rPr>
          <w:szCs w:val="22"/>
        </w:rPr>
      </w:pPr>
      <w:r w:rsidRPr="008820DC">
        <w:rPr>
          <w:szCs w:val="22"/>
        </w:rPr>
        <w:t xml:space="preserve">The Supplier shall supply to the British Council, and the British Council shall acquire and pay for, the services and / or goods (if any) described in </w:t>
      </w:r>
      <w:r w:rsidRPr="008820DC">
        <w:rPr>
          <w:szCs w:val="22"/>
        </w:rPr>
        <w:fldChar w:fldCharType="begin"/>
      </w:r>
      <w:r w:rsidRPr="008820DC">
        <w:rPr>
          <w:szCs w:val="22"/>
        </w:rPr>
        <w:instrText xml:space="preserve"> REF _Ref205893552 \r \h  \* MERGEFORMAT </w:instrText>
      </w:r>
      <w:r w:rsidRPr="008820DC">
        <w:rPr>
          <w:szCs w:val="22"/>
        </w:rPr>
      </w:r>
      <w:r w:rsidRPr="008820DC">
        <w:rPr>
          <w:szCs w:val="22"/>
        </w:rPr>
        <w:fldChar w:fldCharType="separate"/>
      </w:r>
      <w:r>
        <w:rPr>
          <w:szCs w:val="22"/>
        </w:rPr>
        <w:t>Schedule 2</w:t>
      </w:r>
      <w:r w:rsidRPr="008820DC">
        <w:rPr>
          <w:szCs w:val="22"/>
        </w:rPr>
        <w:fldChar w:fldCharType="end"/>
      </w:r>
      <w:r w:rsidRPr="008820DC">
        <w:rPr>
          <w:szCs w:val="22"/>
        </w:rPr>
        <w:t xml:space="preserve"> on the terms of this Agreement.</w:t>
      </w:r>
    </w:p>
    <w:p w:rsidR="00932E90" w:rsidRDefault="00932E90" w:rsidP="00932E90">
      <w:pPr>
        <w:spacing w:before="120"/>
        <w:rPr>
          <w:b/>
          <w:szCs w:val="22"/>
          <w:u w:val="single"/>
        </w:rPr>
      </w:pPr>
    </w:p>
    <w:p w:rsidR="00932E90" w:rsidRPr="008820DC" w:rsidRDefault="00932E90" w:rsidP="00932E90">
      <w:pPr>
        <w:spacing w:before="120"/>
        <w:rPr>
          <w:b/>
          <w:szCs w:val="22"/>
          <w:u w:val="single"/>
        </w:rPr>
      </w:pPr>
      <w:r w:rsidRPr="008820DC">
        <w:rPr>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7034"/>
      </w:tblGrid>
      <w:tr w:rsidR="00932E90" w:rsidRPr="008820DC" w:rsidTr="007E6693">
        <w:tc>
          <w:tcPr>
            <w:tcW w:w="1298" w:type="pct"/>
          </w:tcPr>
          <w:p w:rsidR="00932E90" w:rsidRPr="008820DC" w:rsidRDefault="00932E90" w:rsidP="007E6693">
            <w:pPr>
              <w:spacing w:before="120"/>
              <w:rPr>
                <w:b/>
                <w:szCs w:val="22"/>
              </w:rPr>
            </w:pPr>
            <w:r w:rsidRPr="008820DC">
              <w:rPr>
                <w:b/>
                <w:szCs w:val="22"/>
              </w:rPr>
              <w:t>Schedule 1</w:t>
            </w:r>
          </w:p>
        </w:tc>
        <w:tc>
          <w:tcPr>
            <w:tcW w:w="3702" w:type="pct"/>
          </w:tcPr>
          <w:p w:rsidR="00932E90" w:rsidRPr="008820DC" w:rsidRDefault="00932E90" w:rsidP="007E6693">
            <w:pPr>
              <w:spacing w:before="120"/>
              <w:rPr>
                <w:szCs w:val="22"/>
              </w:rPr>
            </w:pPr>
            <w:r w:rsidRPr="008820DC">
              <w:rPr>
                <w:szCs w:val="22"/>
              </w:rPr>
              <w:t>Special Terms</w:t>
            </w:r>
          </w:p>
        </w:tc>
      </w:tr>
      <w:tr w:rsidR="00932E90" w:rsidRPr="008820DC" w:rsidTr="007E6693">
        <w:tc>
          <w:tcPr>
            <w:tcW w:w="1298" w:type="pct"/>
          </w:tcPr>
          <w:p w:rsidR="00932E90" w:rsidRPr="008820DC" w:rsidRDefault="00932E90" w:rsidP="007E6693">
            <w:pPr>
              <w:spacing w:before="120"/>
              <w:rPr>
                <w:b/>
                <w:szCs w:val="22"/>
              </w:rPr>
            </w:pPr>
            <w:r w:rsidRPr="008820DC">
              <w:rPr>
                <w:b/>
                <w:szCs w:val="22"/>
              </w:rPr>
              <w:t>Schedule 2</w:t>
            </w:r>
          </w:p>
        </w:tc>
        <w:tc>
          <w:tcPr>
            <w:tcW w:w="3702" w:type="pct"/>
          </w:tcPr>
          <w:p w:rsidR="00932E90" w:rsidRPr="008820DC" w:rsidRDefault="00932E90" w:rsidP="007E6693">
            <w:pPr>
              <w:spacing w:before="120"/>
              <w:rPr>
                <w:szCs w:val="22"/>
              </w:rPr>
            </w:pPr>
            <w:r w:rsidRPr="008820DC">
              <w:rPr>
                <w:szCs w:val="22"/>
              </w:rPr>
              <w:t>Specification</w:t>
            </w:r>
          </w:p>
        </w:tc>
      </w:tr>
      <w:tr w:rsidR="00932E90" w:rsidRPr="008820DC" w:rsidTr="007E6693">
        <w:tc>
          <w:tcPr>
            <w:tcW w:w="1298" w:type="pct"/>
          </w:tcPr>
          <w:p w:rsidR="00932E90" w:rsidRPr="008820DC" w:rsidRDefault="00932E90" w:rsidP="007E6693">
            <w:pPr>
              <w:spacing w:before="120"/>
              <w:rPr>
                <w:b/>
                <w:szCs w:val="22"/>
              </w:rPr>
            </w:pPr>
            <w:r w:rsidRPr="008820DC">
              <w:rPr>
                <w:b/>
                <w:szCs w:val="22"/>
              </w:rPr>
              <w:t>Schedule 3</w:t>
            </w:r>
          </w:p>
        </w:tc>
        <w:tc>
          <w:tcPr>
            <w:tcW w:w="3702" w:type="pct"/>
          </w:tcPr>
          <w:p w:rsidR="00932E90" w:rsidRPr="008820DC" w:rsidRDefault="00932E90" w:rsidP="007E6693">
            <w:pPr>
              <w:spacing w:before="120"/>
              <w:rPr>
                <w:szCs w:val="22"/>
              </w:rPr>
            </w:pPr>
            <w:r w:rsidRPr="008820DC">
              <w:rPr>
                <w:szCs w:val="22"/>
              </w:rPr>
              <w:t>Charges</w:t>
            </w:r>
          </w:p>
        </w:tc>
      </w:tr>
      <w:tr w:rsidR="00932E90" w:rsidRPr="008820DC" w:rsidTr="007E6693">
        <w:tc>
          <w:tcPr>
            <w:tcW w:w="1298" w:type="pct"/>
          </w:tcPr>
          <w:p w:rsidR="00932E90" w:rsidRPr="008820DC" w:rsidRDefault="00932E90" w:rsidP="007E6693">
            <w:pPr>
              <w:spacing w:before="120"/>
              <w:rPr>
                <w:b/>
                <w:szCs w:val="22"/>
              </w:rPr>
            </w:pPr>
            <w:r w:rsidRPr="008820DC">
              <w:rPr>
                <w:b/>
                <w:szCs w:val="22"/>
              </w:rPr>
              <w:t>Schedule 4</w:t>
            </w:r>
          </w:p>
        </w:tc>
        <w:tc>
          <w:tcPr>
            <w:tcW w:w="3702" w:type="pct"/>
          </w:tcPr>
          <w:p w:rsidR="00932E90" w:rsidRPr="008820DC" w:rsidRDefault="00932E90" w:rsidP="007E6693">
            <w:pPr>
              <w:spacing w:before="120"/>
              <w:rPr>
                <w:szCs w:val="22"/>
              </w:rPr>
            </w:pPr>
            <w:r w:rsidRPr="008820DC">
              <w:rPr>
                <w:szCs w:val="22"/>
              </w:rPr>
              <w:t>Standard Terms</w:t>
            </w:r>
          </w:p>
        </w:tc>
      </w:tr>
    </w:tbl>
    <w:p w:rsidR="00932E90" w:rsidRPr="008820DC" w:rsidRDefault="00932E90" w:rsidP="00932E90">
      <w:pPr>
        <w:spacing w:before="120"/>
        <w:rPr>
          <w:szCs w:val="22"/>
        </w:rPr>
      </w:pPr>
      <w:r w:rsidRPr="008820DC">
        <w:rPr>
          <w:szCs w:val="22"/>
        </w:rPr>
        <w:t>This Agreement shall only become binding on the British Council upon its signature by an authorised signatory of the British Council subsequent to signature by or on behalf of the Supplier.</w:t>
      </w:r>
    </w:p>
    <w:p w:rsidR="00932E90" w:rsidRDefault="00932E90" w:rsidP="00932E90">
      <w:pPr>
        <w:keepNext/>
        <w:spacing w:before="120"/>
        <w:rPr>
          <w:szCs w:val="22"/>
        </w:rPr>
      </w:pPr>
      <w:r w:rsidRPr="008820DC">
        <w:rPr>
          <w:b/>
          <w:szCs w:val="22"/>
        </w:rPr>
        <w:t xml:space="preserve">IN WITNESS </w:t>
      </w:r>
      <w:r w:rsidRPr="008820DC">
        <w:rPr>
          <w:szCs w:val="22"/>
        </w:rPr>
        <w:t>whereof the parties or their duly authorised representatives have entered into this Agreement on the date set out above.</w:t>
      </w:r>
    </w:p>
    <w:p w:rsidR="00932E90" w:rsidRDefault="00932E90" w:rsidP="00932E90">
      <w:pPr>
        <w:keepNext/>
        <w:spacing w:before="120"/>
        <w:rPr>
          <w:szCs w:val="22"/>
        </w:rPr>
      </w:pPr>
    </w:p>
    <w:p w:rsidR="00932E90" w:rsidRPr="008820DC" w:rsidRDefault="00932E90" w:rsidP="00932E90">
      <w:pPr>
        <w:keepNext/>
        <w:spacing w:before="120"/>
        <w:rPr>
          <w:b/>
          <w:szCs w:val="22"/>
        </w:rPr>
      </w:pPr>
      <w:r w:rsidRPr="008820DC">
        <w:rPr>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3439"/>
        <w:gridCol w:w="1404"/>
        <w:gridCol w:w="3380"/>
      </w:tblGrid>
      <w:tr w:rsidR="00932E90" w:rsidRPr="008820DC" w:rsidTr="007E6693">
        <w:trPr>
          <w:cantSplit/>
          <w:trHeight w:val="557"/>
        </w:trPr>
        <w:tc>
          <w:tcPr>
            <w:tcW w:w="675" w:type="pct"/>
            <w:vAlign w:val="bottom"/>
          </w:tcPr>
          <w:p w:rsidR="00932E90" w:rsidRPr="008820DC" w:rsidRDefault="00932E90" w:rsidP="007E6693">
            <w:pPr>
              <w:keepNext/>
              <w:spacing w:before="120"/>
              <w:rPr>
                <w:szCs w:val="22"/>
              </w:rPr>
            </w:pPr>
            <w:r w:rsidRPr="008820DC">
              <w:rPr>
                <w:szCs w:val="22"/>
              </w:rPr>
              <w:t>Name:</w:t>
            </w:r>
          </w:p>
        </w:tc>
        <w:tc>
          <w:tcPr>
            <w:tcW w:w="1801" w:type="pct"/>
            <w:vAlign w:val="bottom"/>
          </w:tcPr>
          <w:p w:rsidR="00932E90" w:rsidRPr="008820DC" w:rsidRDefault="00932E90" w:rsidP="007E6693">
            <w:pPr>
              <w:keepNext/>
              <w:tabs>
                <w:tab w:val="left" w:leader="dot" w:pos="3222"/>
              </w:tabs>
              <w:spacing w:before="120"/>
              <w:rPr>
                <w:szCs w:val="22"/>
              </w:rPr>
            </w:pPr>
            <w:r w:rsidRPr="008820DC">
              <w:rPr>
                <w:szCs w:val="22"/>
              </w:rPr>
              <w:tab/>
            </w:r>
          </w:p>
        </w:tc>
        <w:tc>
          <w:tcPr>
            <w:tcW w:w="742" w:type="pct"/>
            <w:vAlign w:val="bottom"/>
          </w:tcPr>
          <w:p w:rsidR="00932E90" w:rsidRPr="008820DC" w:rsidRDefault="00932E90" w:rsidP="007E6693">
            <w:pPr>
              <w:keepNext/>
              <w:spacing w:before="120"/>
              <w:rPr>
                <w:szCs w:val="22"/>
              </w:rPr>
            </w:pPr>
            <w:r w:rsidRPr="008820DC">
              <w:rPr>
                <w:szCs w:val="22"/>
              </w:rPr>
              <w:t>Signature:</w:t>
            </w:r>
          </w:p>
        </w:tc>
        <w:tc>
          <w:tcPr>
            <w:tcW w:w="1782" w:type="pct"/>
            <w:vAlign w:val="bottom"/>
          </w:tcPr>
          <w:p w:rsidR="00932E90" w:rsidRPr="008820DC" w:rsidRDefault="00932E90" w:rsidP="007E6693">
            <w:pPr>
              <w:keepNext/>
              <w:tabs>
                <w:tab w:val="left" w:leader="dot" w:pos="3132"/>
              </w:tabs>
              <w:spacing w:before="120"/>
              <w:rPr>
                <w:szCs w:val="22"/>
              </w:rPr>
            </w:pPr>
            <w:r w:rsidRPr="008820DC">
              <w:rPr>
                <w:szCs w:val="22"/>
              </w:rPr>
              <w:tab/>
            </w:r>
          </w:p>
        </w:tc>
      </w:tr>
      <w:tr w:rsidR="00932E90" w:rsidRPr="008820DC" w:rsidTr="007E6693">
        <w:trPr>
          <w:cantSplit/>
          <w:trHeight w:val="512"/>
        </w:trPr>
        <w:tc>
          <w:tcPr>
            <w:tcW w:w="675" w:type="pct"/>
            <w:vAlign w:val="bottom"/>
          </w:tcPr>
          <w:p w:rsidR="00932E90" w:rsidRPr="008820DC" w:rsidRDefault="00932E90" w:rsidP="007E6693">
            <w:pPr>
              <w:spacing w:before="120"/>
              <w:rPr>
                <w:szCs w:val="22"/>
              </w:rPr>
            </w:pPr>
            <w:r w:rsidRPr="008820DC">
              <w:rPr>
                <w:szCs w:val="22"/>
              </w:rPr>
              <w:t>Position:</w:t>
            </w:r>
          </w:p>
        </w:tc>
        <w:tc>
          <w:tcPr>
            <w:tcW w:w="1801" w:type="pct"/>
            <w:vAlign w:val="bottom"/>
          </w:tcPr>
          <w:p w:rsidR="00932E90" w:rsidRPr="008820DC" w:rsidRDefault="00932E90" w:rsidP="007E6693">
            <w:pPr>
              <w:tabs>
                <w:tab w:val="left" w:leader="dot" w:pos="3222"/>
              </w:tabs>
              <w:spacing w:before="120"/>
              <w:rPr>
                <w:szCs w:val="22"/>
              </w:rPr>
            </w:pPr>
            <w:r w:rsidRPr="008820DC">
              <w:rPr>
                <w:szCs w:val="22"/>
              </w:rPr>
              <w:tab/>
            </w:r>
          </w:p>
        </w:tc>
        <w:tc>
          <w:tcPr>
            <w:tcW w:w="742" w:type="pct"/>
            <w:vAlign w:val="bottom"/>
          </w:tcPr>
          <w:p w:rsidR="00932E90" w:rsidRPr="008820DC" w:rsidRDefault="00932E90" w:rsidP="007E6693">
            <w:pPr>
              <w:spacing w:before="120"/>
              <w:rPr>
                <w:szCs w:val="22"/>
              </w:rPr>
            </w:pPr>
          </w:p>
        </w:tc>
        <w:tc>
          <w:tcPr>
            <w:tcW w:w="1782" w:type="pct"/>
            <w:vAlign w:val="bottom"/>
          </w:tcPr>
          <w:p w:rsidR="00932E90" w:rsidRPr="008820DC" w:rsidRDefault="00932E90" w:rsidP="007E6693">
            <w:pPr>
              <w:tabs>
                <w:tab w:val="left" w:leader="dot" w:pos="3132"/>
              </w:tabs>
              <w:spacing w:before="120"/>
              <w:rPr>
                <w:szCs w:val="22"/>
              </w:rPr>
            </w:pPr>
          </w:p>
        </w:tc>
      </w:tr>
    </w:tbl>
    <w:p w:rsidR="00932E90" w:rsidRPr="008820DC" w:rsidRDefault="00932E90" w:rsidP="00932E90">
      <w:pPr>
        <w:keepNext/>
        <w:spacing w:before="120"/>
        <w:rPr>
          <w:b/>
          <w:szCs w:val="22"/>
        </w:rPr>
      </w:pPr>
      <w:r w:rsidRPr="008820DC">
        <w:rPr>
          <w:b/>
          <w:szCs w:val="22"/>
        </w:rPr>
        <w:t>Signed by [</w:t>
      </w:r>
      <w:r w:rsidRPr="008820DC">
        <w:rPr>
          <w:b/>
          <w:i/>
          <w:szCs w:val="22"/>
        </w:rPr>
        <w:t>insert name of Supplier</w:t>
      </w:r>
      <w:r w:rsidRPr="008820DC">
        <w:rPr>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3439"/>
        <w:gridCol w:w="1404"/>
        <w:gridCol w:w="3380"/>
      </w:tblGrid>
      <w:tr w:rsidR="00932E90" w:rsidRPr="008820DC" w:rsidTr="007E6693">
        <w:trPr>
          <w:cantSplit/>
          <w:trHeight w:val="521"/>
        </w:trPr>
        <w:tc>
          <w:tcPr>
            <w:tcW w:w="675" w:type="pct"/>
            <w:vAlign w:val="bottom"/>
          </w:tcPr>
          <w:p w:rsidR="00932E90" w:rsidRPr="008820DC" w:rsidRDefault="00932E90" w:rsidP="007E6693">
            <w:pPr>
              <w:keepNext/>
              <w:spacing w:before="120"/>
              <w:rPr>
                <w:szCs w:val="22"/>
              </w:rPr>
            </w:pPr>
            <w:r w:rsidRPr="008820DC">
              <w:rPr>
                <w:szCs w:val="22"/>
              </w:rPr>
              <w:t>Name:</w:t>
            </w:r>
          </w:p>
        </w:tc>
        <w:tc>
          <w:tcPr>
            <w:tcW w:w="1801" w:type="pct"/>
            <w:vAlign w:val="bottom"/>
          </w:tcPr>
          <w:p w:rsidR="00932E90" w:rsidRPr="008820DC" w:rsidRDefault="00932E90" w:rsidP="007E6693">
            <w:pPr>
              <w:keepNext/>
              <w:tabs>
                <w:tab w:val="left" w:leader="dot" w:pos="3222"/>
              </w:tabs>
              <w:spacing w:before="120"/>
              <w:rPr>
                <w:szCs w:val="22"/>
              </w:rPr>
            </w:pPr>
            <w:r w:rsidRPr="008820DC">
              <w:rPr>
                <w:szCs w:val="22"/>
              </w:rPr>
              <w:tab/>
            </w:r>
          </w:p>
        </w:tc>
        <w:tc>
          <w:tcPr>
            <w:tcW w:w="742" w:type="pct"/>
            <w:vAlign w:val="bottom"/>
          </w:tcPr>
          <w:p w:rsidR="00932E90" w:rsidRPr="008820DC" w:rsidRDefault="00932E90" w:rsidP="007E6693">
            <w:pPr>
              <w:keepNext/>
              <w:spacing w:before="120"/>
              <w:rPr>
                <w:szCs w:val="22"/>
              </w:rPr>
            </w:pPr>
            <w:r w:rsidRPr="008820DC">
              <w:rPr>
                <w:szCs w:val="22"/>
              </w:rPr>
              <w:t>Signature:</w:t>
            </w:r>
          </w:p>
        </w:tc>
        <w:tc>
          <w:tcPr>
            <w:tcW w:w="1782" w:type="pct"/>
            <w:vAlign w:val="bottom"/>
          </w:tcPr>
          <w:p w:rsidR="00932E90" w:rsidRPr="008820DC" w:rsidRDefault="00932E90" w:rsidP="007E6693">
            <w:pPr>
              <w:keepNext/>
              <w:tabs>
                <w:tab w:val="left" w:leader="dot" w:pos="3132"/>
              </w:tabs>
              <w:spacing w:before="120"/>
              <w:rPr>
                <w:szCs w:val="22"/>
              </w:rPr>
            </w:pPr>
            <w:r w:rsidRPr="008820DC">
              <w:rPr>
                <w:szCs w:val="22"/>
              </w:rPr>
              <w:tab/>
            </w:r>
          </w:p>
        </w:tc>
      </w:tr>
      <w:tr w:rsidR="00932E90" w:rsidRPr="008820DC" w:rsidTr="007E6693">
        <w:trPr>
          <w:cantSplit/>
          <w:trHeight w:val="503"/>
        </w:trPr>
        <w:tc>
          <w:tcPr>
            <w:tcW w:w="675" w:type="pct"/>
            <w:vAlign w:val="bottom"/>
          </w:tcPr>
          <w:p w:rsidR="00932E90" w:rsidRPr="008820DC" w:rsidRDefault="00932E90" w:rsidP="007E6693">
            <w:pPr>
              <w:keepNext/>
              <w:spacing w:before="120"/>
              <w:rPr>
                <w:szCs w:val="22"/>
              </w:rPr>
            </w:pPr>
            <w:r w:rsidRPr="008820DC">
              <w:rPr>
                <w:szCs w:val="22"/>
              </w:rPr>
              <w:t>Position:</w:t>
            </w:r>
          </w:p>
        </w:tc>
        <w:tc>
          <w:tcPr>
            <w:tcW w:w="1801" w:type="pct"/>
            <w:vAlign w:val="bottom"/>
          </w:tcPr>
          <w:p w:rsidR="00932E90" w:rsidRPr="008820DC" w:rsidRDefault="00932E90" w:rsidP="007E6693">
            <w:pPr>
              <w:keepNext/>
              <w:tabs>
                <w:tab w:val="left" w:leader="dot" w:pos="3222"/>
              </w:tabs>
              <w:spacing w:before="120"/>
              <w:rPr>
                <w:szCs w:val="22"/>
              </w:rPr>
            </w:pPr>
            <w:r w:rsidRPr="008820DC">
              <w:rPr>
                <w:szCs w:val="22"/>
              </w:rPr>
              <w:tab/>
            </w:r>
          </w:p>
        </w:tc>
        <w:tc>
          <w:tcPr>
            <w:tcW w:w="742" w:type="pct"/>
            <w:vAlign w:val="bottom"/>
          </w:tcPr>
          <w:p w:rsidR="00932E90" w:rsidRPr="008820DC" w:rsidRDefault="00932E90" w:rsidP="007E6693">
            <w:pPr>
              <w:keepNext/>
              <w:spacing w:before="120"/>
              <w:rPr>
                <w:szCs w:val="22"/>
              </w:rPr>
            </w:pPr>
          </w:p>
        </w:tc>
        <w:tc>
          <w:tcPr>
            <w:tcW w:w="1782" w:type="pct"/>
            <w:vAlign w:val="bottom"/>
          </w:tcPr>
          <w:p w:rsidR="00932E90" w:rsidRPr="008820DC" w:rsidRDefault="00932E90" w:rsidP="007E6693">
            <w:pPr>
              <w:keepNext/>
              <w:tabs>
                <w:tab w:val="left" w:leader="dot" w:pos="3132"/>
              </w:tabs>
              <w:spacing w:before="120"/>
              <w:rPr>
                <w:szCs w:val="22"/>
              </w:rPr>
            </w:pPr>
          </w:p>
        </w:tc>
      </w:tr>
    </w:tbl>
    <w:p w:rsidR="00932E90" w:rsidRPr="008820DC" w:rsidRDefault="00932E90" w:rsidP="00932E90">
      <w:pPr>
        <w:pStyle w:val="MRSchedule1"/>
        <w:spacing w:before="60" w:after="160" w:line="276" w:lineRule="auto"/>
        <w:ind w:left="0"/>
        <w:rPr>
          <w:rFonts w:cs="Arial"/>
          <w:bCs/>
          <w:szCs w:val="22"/>
        </w:rPr>
      </w:pPr>
      <w:bookmarkStart w:id="2" w:name="_Toc207776231"/>
      <w:bookmarkStart w:id="3" w:name="Schedule1"/>
      <w:bookmarkEnd w:id="2"/>
      <w:bookmarkEnd w:id="3"/>
      <w:r>
        <w:rPr>
          <w:rFonts w:cs="Arial"/>
          <w:b w:val="0"/>
          <w:szCs w:val="22"/>
        </w:rPr>
        <w:br w:type="page"/>
      </w:r>
    </w:p>
    <w:p w:rsidR="00932E90" w:rsidRDefault="00932E90" w:rsidP="00932E90">
      <w:pPr>
        <w:pStyle w:val="MRSchedule1"/>
        <w:numPr>
          <w:ilvl w:val="0"/>
          <w:numId w:val="0"/>
        </w:numPr>
        <w:spacing w:before="60" w:after="160" w:line="276" w:lineRule="auto"/>
        <w:rPr>
          <w:rFonts w:cs="Arial"/>
          <w:b w:val="0"/>
          <w:szCs w:val="22"/>
        </w:rPr>
      </w:pPr>
    </w:p>
    <w:p w:rsidR="00932E90" w:rsidRDefault="00932E90" w:rsidP="00932E90">
      <w:pPr>
        <w:pStyle w:val="MRSchedule1"/>
        <w:numPr>
          <w:ilvl w:val="0"/>
          <w:numId w:val="0"/>
        </w:numPr>
        <w:spacing w:before="60" w:after="160" w:line="276" w:lineRule="auto"/>
        <w:rPr>
          <w:rFonts w:cs="Arial"/>
          <w:szCs w:val="22"/>
        </w:rPr>
      </w:pPr>
    </w:p>
    <w:p w:rsidR="00932E90" w:rsidRPr="00126BCE" w:rsidRDefault="00932E90" w:rsidP="00932E90">
      <w:pPr>
        <w:rPr>
          <w:lang w:eastAsia="en-GB"/>
        </w:rPr>
      </w:pPr>
    </w:p>
    <w:p w:rsidR="00932E90" w:rsidRPr="00126BCE" w:rsidRDefault="00932E90" w:rsidP="00932E90">
      <w:pPr>
        <w:pStyle w:val="MRSchedule1"/>
        <w:numPr>
          <w:ilvl w:val="0"/>
          <w:numId w:val="0"/>
        </w:numPr>
        <w:spacing w:before="60" w:after="160" w:line="276" w:lineRule="auto"/>
        <w:rPr>
          <w:rFonts w:cs="Arial"/>
          <w:szCs w:val="22"/>
        </w:rPr>
      </w:pPr>
      <w:r w:rsidRPr="00126BCE">
        <w:rPr>
          <w:rFonts w:cs="Arial"/>
          <w:szCs w:val="22"/>
        </w:rPr>
        <w:t xml:space="preserve">Schedule 1 </w:t>
      </w:r>
    </w:p>
    <w:p w:rsidR="00932E90" w:rsidRPr="008820DC" w:rsidRDefault="00932E90" w:rsidP="00932E90">
      <w:pPr>
        <w:pStyle w:val="MRSchedule1"/>
        <w:numPr>
          <w:ilvl w:val="0"/>
          <w:numId w:val="0"/>
        </w:numPr>
        <w:spacing w:before="60" w:after="160" w:line="276" w:lineRule="auto"/>
        <w:rPr>
          <w:rFonts w:cs="Arial"/>
          <w:b w:val="0"/>
          <w:szCs w:val="22"/>
        </w:rPr>
      </w:pPr>
      <w:r w:rsidRPr="008820DC">
        <w:rPr>
          <w:rFonts w:cs="Arial"/>
          <w:b w:val="0"/>
          <w:szCs w:val="22"/>
        </w:rPr>
        <w:t>Special Terms</w:t>
      </w:r>
    </w:p>
    <w:p w:rsidR="00932E90" w:rsidRPr="008820DC" w:rsidRDefault="00932E90" w:rsidP="00932E90">
      <w:pPr>
        <w:pStyle w:val="MRheading2"/>
        <w:numPr>
          <w:ilvl w:val="0"/>
          <w:numId w:val="0"/>
        </w:numPr>
        <w:spacing w:before="60" w:after="160" w:line="276" w:lineRule="auto"/>
        <w:rPr>
          <w:rFonts w:cs="Arial"/>
          <w:szCs w:val="22"/>
        </w:rPr>
      </w:pPr>
      <w:r w:rsidRPr="008820DC">
        <w:rPr>
          <w:rFonts w:cs="Arial"/>
          <w:szCs w:val="22"/>
        </w:rPr>
        <w:t xml:space="preserve">Terms defined in this </w:t>
      </w:r>
      <w:r>
        <w:rPr>
          <w:rFonts w:cs="Arial"/>
          <w:szCs w:val="22"/>
        </w:rPr>
        <w:t>document</w:t>
      </w:r>
      <w:r w:rsidRPr="008820DC">
        <w:rPr>
          <w:rFonts w:cs="Arial"/>
          <w:szCs w:val="22"/>
        </w:rPr>
        <w:t xml:space="preserve"> shall have the same meanings when used throughout this Agreement. </w:t>
      </w:r>
    </w:p>
    <w:p w:rsidR="00932E90" w:rsidRPr="008820DC" w:rsidRDefault="00932E90" w:rsidP="00932E90">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rsidR="00932E90" w:rsidRPr="008820DC" w:rsidRDefault="00932E90" w:rsidP="00932E90">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rsidR="00932E90" w:rsidRPr="008820DC" w:rsidRDefault="00932E90" w:rsidP="00932E90">
      <w:pPr>
        <w:pStyle w:val="MRheading1"/>
        <w:spacing w:before="60" w:after="160" w:line="276" w:lineRule="auto"/>
        <w:rPr>
          <w:rFonts w:cs="Arial"/>
          <w:szCs w:val="22"/>
        </w:rPr>
      </w:pPr>
      <w:r w:rsidRPr="008820DC">
        <w:rPr>
          <w:rFonts w:cs="Arial"/>
          <w:szCs w:val="22"/>
        </w:rPr>
        <w:t>Commencement Date and Term</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szCs w:val="22"/>
        </w:rPr>
        <w:fldChar w:fldCharType="begin"/>
      </w:r>
      <w:r w:rsidRPr="008820DC">
        <w:rPr>
          <w:rFonts w:cs="Arial"/>
          <w:szCs w:val="22"/>
        </w:rPr>
        <w:instrText xml:space="preserve"> REF _Ref266438256 \r \h  \* MERGEFORMAT </w:instrText>
      </w:r>
      <w:r w:rsidRPr="008820DC">
        <w:rPr>
          <w:szCs w:val="22"/>
        </w:rPr>
      </w:r>
      <w:r w:rsidRPr="008820DC">
        <w:rPr>
          <w:szCs w:val="22"/>
        </w:rPr>
        <w:fldChar w:fldCharType="separate"/>
      </w:r>
      <w:r>
        <w:rPr>
          <w:rFonts w:cs="Arial"/>
          <w:szCs w:val="22"/>
        </w:rPr>
        <w:t>1.2</w:t>
      </w:r>
      <w:r w:rsidRPr="008820DC">
        <w:rPr>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(the “</w:t>
      </w:r>
      <w:r w:rsidRPr="008820DC">
        <w:rPr>
          <w:rFonts w:cs="Arial"/>
          <w:b/>
          <w:szCs w:val="22"/>
        </w:rPr>
        <w:t>Term</w:t>
      </w:r>
      <w:r w:rsidRPr="008820DC">
        <w:rPr>
          <w:rFonts w:cs="Arial"/>
          <w:szCs w:val="22"/>
        </w:rPr>
        <w:t>”).</w:t>
      </w:r>
    </w:p>
    <w:p w:rsidR="00932E90" w:rsidRPr="008820DC" w:rsidRDefault="00932E90" w:rsidP="00932E90">
      <w:pPr>
        <w:pStyle w:val="MRheading2"/>
        <w:spacing w:before="60" w:after="160" w:line="276"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4"/>
    </w:p>
    <w:p w:rsidR="00932E90" w:rsidRPr="008820DC" w:rsidRDefault="00932E90" w:rsidP="00932E90">
      <w:pPr>
        <w:pStyle w:val="MRheading1"/>
        <w:spacing w:before="60" w:after="160" w:line="276" w:lineRule="auto"/>
        <w:rPr>
          <w:rFonts w:cs="Arial"/>
          <w:szCs w:val="22"/>
        </w:rPr>
      </w:pPr>
      <w:r w:rsidRPr="008820DC">
        <w:rPr>
          <w:rFonts w:cs="Arial"/>
          <w:szCs w:val="22"/>
        </w:rPr>
        <w:t>Key Personnel</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rsidR="00932E90" w:rsidRPr="008820DC" w:rsidRDefault="00932E90" w:rsidP="00932E90">
      <w:pPr>
        <w:pStyle w:val="MRheading1"/>
        <w:spacing w:before="60" w:after="160" w:line="276" w:lineRule="auto"/>
        <w:rPr>
          <w:rFonts w:cs="Arial"/>
          <w:szCs w:val="22"/>
        </w:rPr>
      </w:pPr>
      <w:r w:rsidRPr="008820DC">
        <w:rPr>
          <w:rFonts w:cs="Arial"/>
          <w:szCs w:val="22"/>
        </w:rPr>
        <w:t>Working Hours</w:t>
      </w:r>
    </w:p>
    <w:p w:rsidR="00932E90" w:rsidRPr="00A12B55" w:rsidRDefault="00932E90" w:rsidP="00932E90">
      <w:pPr>
        <w:pStyle w:val="MRheading2"/>
        <w:spacing w:before="60" w:after="160" w:line="276" w:lineRule="auto"/>
        <w:rPr>
          <w:rFonts w:cs="Arial"/>
          <w:b/>
          <w:szCs w:val="22"/>
        </w:rPr>
      </w:pPr>
      <w:r w:rsidRPr="008820DC">
        <w:rPr>
          <w:rFonts w:cs="Arial"/>
          <w:szCs w:val="22"/>
        </w:rPr>
        <w:t>For the purposes of this Agreement “</w:t>
      </w:r>
      <w:r w:rsidRPr="008820DC">
        <w:rPr>
          <w:rFonts w:cs="Arial"/>
          <w:b/>
          <w:szCs w:val="22"/>
        </w:rPr>
        <w:t>Working Hours</w:t>
      </w:r>
      <w:r w:rsidRPr="008820DC">
        <w:rPr>
          <w:rFonts w:cs="Arial"/>
          <w:szCs w:val="22"/>
        </w:rPr>
        <w:t>” and “</w:t>
      </w:r>
      <w:r w:rsidRPr="008820DC">
        <w:rPr>
          <w:rFonts w:cs="Arial"/>
          <w:b/>
          <w:szCs w:val="22"/>
        </w:rPr>
        <w:t>Working Days</w:t>
      </w:r>
      <w:r w:rsidRPr="008820DC">
        <w:rPr>
          <w:rFonts w:cs="Arial"/>
          <w:szCs w:val="22"/>
        </w:rPr>
        <w:t xml:space="preserve">” shall mean </w:t>
      </w:r>
      <w:r w:rsidRPr="008820DC">
        <w:rPr>
          <w:rFonts w:cs="Arial"/>
          <w:b/>
          <w:i/>
          <w:szCs w:val="22"/>
        </w:rPr>
        <w:t xml:space="preserve">9 </w:t>
      </w:r>
      <w:r w:rsidRPr="00A12B55">
        <w:rPr>
          <w:rFonts w:cs="Arial"/>
          <w:b/>
          <w:szCs w:val="22"/>
        </w:rPr>
        <w:t xml:space="preserve">a.m. to 5 p.m. </w:t>
      </w:r>
      <w:r>
        <w:rPr>
          <w:rFonts w:cs="Arial"/>
          <w:b/>
          <w:szCs w:val="22"/>
        </w:rPr>
        <w:t xml:space="preserve">UK </w:t>
      </w:r>
      <w:r w:rsidRPr="00A12B55">
        <w:rPr>
          <w:rFonts w:cs="Arial"/>
          <w:b/>
          <w:szCs w:val="22"/>
        </w:rPr>
        <w:t>local time Monday to Friday</w:t>
      </w:r>
      <w:r>
        <w:rPr>
          <w:rFonts w:cs="Arial"/>
          <w:b/>
          <w:szCs w:val="22"/>
        </w:rPr>
        <w:t>.</w:t>
      </w:r>
    </w:p>
    <w:p w:rsidR="00932E90" w:rsidRPr="0024726F" w:rsidRDefault="00932E90" w:rsidP="00932E90">
      <w:pPr>
        <w:pStyle w:val="MRheading1"/>
        <w:spacing w:before="60" w:after="160" w:line="276" w:lineRule="auto"/>
        <w:rPr>
          <w:rFonts w:cs="Arial"/>
          <w:szCs w:val="22"/>
        </w:rPr>
      </w:pPr>
      <w:bookmarkStart w:id="5" w:name="_Ref205893552"/>
      <w:r w:rsidRPr="0024726F">
        <w:rPr>
          <w:rFonts w:cs="Arial"/>
          <w:szCs w:val="22"/>
        </w:rPr>
        <w:t>Time of the Essence</w:t>
      </w:r>
    </w:p>
    <w:p w:rsidR="00932E90" w:rsidRPr="0024726F" w:rsidRDefault="00932E90" w:rsidP="00932E90">
      <w:pPr>
        <w:pStyle w:val="MRheading2"/>
        <w:spacing w:before="60" w:after="160" w:line="276" w:lineRule="auto"/>
        <w:rPr>
          <w:rFonts w:cs="Arial"/>
          <w:szCs w:val="22"/>
        </w:rPr>
      </w:pPr>
      <w:r w:rsidRPr="0024726F">
        <w:rPr>
          <w:rFonts w:cs="Arial"/>
          <w:szCs w:val="22"/>
        </w:rPr>
        <w:t>The Supplier agrees to meet any dates related to the performance of the Services under this Agreement and time shall be of the essence in respect of such dates.</w:t>
      </w:r>
    </w:p>
    <w:p w:rsidR="00932E90" w:rsidRPr="000474D8" w:rsidRDefault="00932E90" w:rsidP="00932E90">
      <w:pPr>
        <w:pStyle w:val="MRheading1"/>
        <w:spacing w:before="60" w:after="160" w:line="276" w:lineRule="auto"/>
        <w:rPr>
          <w:rFonts w:cs="Arial"/>
          <w:szCs w:val="22"/>
        </w:rPr>
      </w:pPr>
      <w:r w:rsidRPr="000474D8">
        <w:rPr>
          <w:rFonts w:cs="Arial"/>
          <w:szCs w:val="22"/>
        </w:rPr>
        <w:t>Deliverables</w:t>
      </w:r>
    </w:p>
    <w:p w:rsidR="00932E90" w:rsidRPr="00DB1826" w:rsidRDefault="00932E90" w:rsidP="00932E90">
      <w:pPr>
        <w:pStyle w:val="MRheading2"/>
        <w:spacing w:before="60" w:after="160" w:line="276" w:lineRule="auto"/>
        <w:jc w:val="left"/>
        <w:rPr>
          <w:rFonts w:cs="Arial"/>
          <w:szCs w:val="22"/>
        </w:rPr>
      </w:pPr>
      <w:r w:rsidRPr="00DB1826">
        <w:rPr>
          <w:rFonts w:cs="Arial"/>
          <w:szCs w:val="22"/>
        </w:rPr>
        <w:t>For the</w:t>
      </w:r>
      <w:r w:rsidRPr="000474D8">
        <w:rPr>
          <w:rFonts w:cs="Arial"/>
          <w:szCs w:val="22"/>
        </w:rPr>
        <w:t xml:space="preserve"> purposes of this Agreement, “</w:t>
      </w:r>
      <w:r w:rsidRPr="000474D8">
        <w:rPr>
          <w:rFonts w:cs="Arial"/>
          <w:b/>
          <w:szCs w:val="22"/>
        </w:rPr>
        <w:t>Deliverables</w:t>
      </w:r>
      <w:r w:rsidRPr="000474D8">
        <w:rPr>
          <w:rFonts w:cs="Arial"/>
          <w:szCs w:val="22"/>
        </w:rPr>
        <w:t>”</w:t>
      </w:r>
      <w:r w:rsidRPr="000474D8">
        <w:rPr>
          <w:rFonts w:cs="Arial"/>
          <w:b/>
          <w:szCs w:val="22"/>
        </w:rPr>
        <w:t xml:space="preserve"> </w:t>
      </w:r>
      <w:r w:rsidRPr="000474D8">
        <w:rPr>
          <w:rFonts w:cs="Arial"/>
          <w:bCs/>
          <w:szCs w:val="22"/>
        </w:rPr>
        <w:t xml:space="preserve">shall be the outputs as detailed within the terms of Reference in Schedule 2 of those deliverables intellectual property rights in which are to be </w:t>
      </w:r>
      <w:r w:rsidRPr="00DB1826">
        <w:rPr>
          <w:rFonts w:cs="Arial"/>
          <w:bCs/>
          <w:szCs w:val="22"/>
        </w:rPr>
        <w:t>transferred to the British Council in accordance with Clause 6.4 in Schedule 4.</w:t>
      </w:r>
    </w:p>
    <w:p w:rsidR="00932E90" w:rsidRPr="000474D8" w:rsidRDefault="00932E90" w:rsidP="00932E90">
      <w:pPr>
        <w:pStyle w:val="MRheading1"/>
        <w:rPr>
          <w:rFonts w:cs="Arial"/>
          <w:szCs w:val="22"/>
        </w:rPr>
      </w:pPr>
      <w:r w:rsidRPr="000474D8">
        <w:rPr>
          <w:rFonts w:cs="Arial"/>
          <w:szCs w:val="22"/>
        </w:rPr>
        <w:t>Confidential information and  British Council property</w:t>
      </w:r>
    </w:p>
    <w:p w:rsidR="00932E90" w:rsidRPr="000474D8" w:rsidRDefault="00932E90" w:rsidP="00932E90">
      <w:pPr>
        <w:pStyle w:val="MRheading2"/>
        <w:spacing w:line="276" w:lineRule="auto"/>
        <w:rPr>
          <w:rFonts w:cs="Arial"/>
          <w:szCs w:val="22"/>
        </w:rPr>
      </w:pPr>
      <w:bookmarkStart w:id="6" w:name="a195660"/>
      <w:r w:rsidRPr="000474D8">
        <w:rPr>
          <w:rFonts w:cs="Arial"/>
          <w:szCs w:val="22"/>
        </w:rPr>
        <w:t xml:space="preserve">The Supplier shall not use or disclose to any person either during or at any time after the Suppliers engagement by the British Council any confidential information about the business or affairs of the British Council or any of its business contacts, or about any other confidential matters which may come to the Suppliers knowledge in the course of providing the Services. For the purposes of this clause </w:t>
      </w:r>
      <w:r>
        <w:rPr>
          <w:rFonts w:cs="Arial"/>
          <w:szCs w:val="22"/>
        </w:rPr>
        <w:t>6</w:t>
      </w:r>
      <w:r w:rsidRPr="000474D8">
        <w:rPr>
          <w:rFonts w:cs="Arial"/>
          <w:szCs w:val="22"/>
        </w:rPr>
        <w:t xml:space="preserve">, </w:t>
      </w:r>
      <w:r w:rsidRPr="000474D8">
        <w:rPr>
          <w:rStyle w:val="Defterm"/>
          <w:rFonts w:cs="Arial"/>
          <w:szCs w:val="22"/>
        </w:rPr>
        <w:t>confidential information</w:t>
      </w:r>
      <w:r w:rsidRPr="000474D8">
        <w:rPr>
          <w:rFonts w:cs="Arial"/>
          <w:szCs w:val="22"/>
        </w:rPr>
        <w:t xml:space="preserve"> means any information which has been designated as </w:t>
      </w:r>
      <w:smartTag w:uri="schemas-workshare-com/workshare" w:element="PolicySmartTags.CWSPolicyTagAction_6">
        <w:smartTagPr>
          <w:attr w:name="TagType" w:val="5"/>
        </w:smartTagPr>
        <w:r w:rsidRPr="000474D8">
          <w:rPr>
            <w:rFonts w:cs="Arial"/>
            <w:szCs w:val="22"/>
          </w:rPr>
          <w:t>confidential</w:t>
        </w:r>
      </w:smartTag>
      <w:r w:rsidRPr="000474D8">
        <w:rPr>
          <w:rFonts w:cs="Arial"/>
          <w:szCs w:val="22"/>
        </w:rPr>
        <w:t xml:space="preserve"> by either party in writing or that ought to be considered as </w:t>
      </w:r>
      <w:smartTag w:uri="schemas-workshare-com/workshare" w:element="PolicySmartTags.CWSPolicyTagAction_6">
        <w:smartTagPr>
          <w:attr w:name="TagType" w:val="5"/>
        </w:smartTagPr>
        <w:r w:rsidRPr="000474D8">
          <w:rPr>
            <w:rFonts w:cs="Arial"/>
            <w:szCs w:val="22"/>
          </w:rPr>
          <w:t>confidential</w:t>
        </w:r>
      </w:smartTag>
      <w:r w:rsidRPr="000474D8">
        <w:rPr>
          <w:rFonts w:cs="Arial"/>
          <w:szCs w:val="22"/>
        </w:rPr>
        <w:t xml:space="preserve"> (however it is conveyed or on </w:t>
      </w:r>
      <w:r w:rsidRPr="000474D8">
        <w:rPr>
          <w:rFonts w:cs="Arial"/>
          <w:szCs w:val="22"/>
        </w:rPr>
        <w:lastRenderedPageBreak/>
        <w:t>whatever media it is stored) including information which relates to the business, affairs, finances, properties, assets, trading practices, Goods/Services, developments, trade secrets, Intellectual Property Rights, In-put Material, know-how, personnel, and customers of the British Council or the Supplier (as the case may be) and all personal data and sensitive personal data within the meaning of the Data Protection Act 1998;</w:t>
      </w:r>
      <w:bookmarkEnd w:id="6"/>
    </w:p>
    <w:p w:rsidR="00932E90" w:rsidRPr="000474D8" w:rsidRDefault="00932E90" w:rsidP="00932E90">
      <w:pPr>
        <w:pStyle w:val="MRheading2"/>
        <w:spacing w:line="276" w:lineRule="auto"/>
        <w:rPr>
          <w:rFonts w:cs="Arial"/>
          <w:szCs w:val="22"/>
        </w:rPr>
      </w:pPr>
      <w:r w:rsidRPr="000474D8">
        <w:rPr>
          <w:rFonts w:cs="Arial"/>
          <w:szCs w:val="22"/>
        </w:rPr>
        <w:t xml:space="preserve">The restriction in clause </w:t>
      </w:r>
      <w:r>
        <w:rPr>
          <w:rFonts w:cs="Arial"/>
          <w:szCs w:val="22"/>
        </w:rPr>
        <w:t>6</w:t>
      </w:r>
      <w:r w:rsidRPr="000474D8">
        <w:rPr>
          <w:rFonts w:cs="Arial"/>
          <w:szCs w:val="22"/>
        </w:rPr>
        <w:t>.1 does not apply to any use or disclosure authorised by the British Council or as required by law; or any information which is already in, or comes into, the public domain otherwise than through your unauthorised disclosure.</w:t>
      </w:r>
    </w:p>
    <w:p w:rsidR="00932E90" w:rsidRPr="000474D8" w:rsidRDefault="00932E90" w:rsidP="00932E90">
      <w:pPr>
        <w:pStyle w:val="MRheading2"/>
        <w:spacing w:line="276" w:lineRule="auto"/>
        <w:rPr>
          <w:rFonts w:cs="Arial"/>
          <w:szCs w:val="22"/>
        </w:rPr>
      </w:pPr>
      <w:r w:rsidRPr="000474D8">
        <w:rPr>
          <w:rFonts w:cs="Arial"/>
          <w:szCs w:val="22"/>
        </w:rPr>
        <w:t>All documents, manuals, hardware and software provided for the Suppliers use by the British Council, and any data or documents (including copies) produced, maintained or stored on the British Council's computer systems or other electronic equipment (including mobile phones if provided by the British Council), remain the property of the British Council.</w:t>
      </w:r>
    </w:p>
    <w:p w:rsidR="00932E90" w:rsidRDefault="00932E90" w:rsidP="00932E90">
      <w:pPr>
        <w:pStyle w:val="MRheading1"/>
      </w:pPr>
      <w:bookmarkStart w:id="7" w:name="_Toc207776268"/>
      <w:bookmarkStart w:id="8" w:name="_Toc207776120"/>
      <w:bookmarkStart w:id="9" w:name="_Ref172432194"/>
      <w:r>
        <w:t>Data Protection</w:t>
      </w:r>
      <w:bookmarkEnd w:id="7"/>
      <w:bookmarkEnd w:id="8"/>
      <w:bookmarkEnd w:id="9"/>
    </w:p>
    <w:p w:rsidR="00932E90" w:rsidRPr="003D2852" w:rsidRDefault="00932E90" w:rsidP="00932E90">
      <w:pPr>
        <w:pStyle w:val="MRheading2"/>
        <w:spacing w:line="276" w:lineRule="auto"/>
        <w:rPr>
          <w:rFonts w:cs="Arial"/>
          <w:szCs w:val="22"/>
        </w:rPr>
      </w:pPr>
      <w:r w:rsidRPr="003D2852">
        <w:rPr>
          <w:rFonts w:cs="Arial"/>
          <w:szCs w:val="22"/>
        </w:rPr>
        <w:t>For the purposes of this clause</w:t>
      </w:r>
      <w:r>
        <w:rPr>
          <w:rFonts w:cs="Arial"/>
          <w:szCs w:val="22"/>
        </w:rPr>
        <w:t xml:space="preserve"> </w:t>
      </w:r>
      <w:r w:rsidRPr="003D2852">
        <w:rPr>
          <w:rFonts w:cs="Arial"/>
          <w:szCs w:val="22"/>
        </w:rPr>
        <w:t>7, where terms and expressions used are not defined in this Agreement, they shall have the meaning assigned to them in the Data Protection Act 1998.</w:t>
      </w:r>
    </w:p>
    <w:p w:rsidR="00932E90" w:rsidRPr="003D2852" w:rsidRDefault="00932E90" w:rsidP="00932E90">
      <w:pPr>
        <w:pStyle w:val="MRheading2"/>
        <w:spacing w:line="276" w:lineRule="auto"/>
        <w:rPr>
          <w:rFonts w:cs="Arial"/>
          <w:szCs w:val="22"/>
        </w:rPr>
      </w:pPr>
      <w:r w:rsidRPr="003D2852">
        <w:rPr>
          <w:rFonts w:cs="Arial"/>
          <w:szCs w:val="22"/>
        </w:rPr>
        <w:t>The Consultant shall, in performing its obligations under this Agreement, comply in all respects with the Data Protection Act 1998 (or any equivalent legislation in any applicable jurisdiction) and with the requirements of this clause</w:t>
      </w:r>
      <w:r>
        <w:rPr>
          <w:rFonts w:cs="Arial"/>
          <w:szCs w:val="22"/>
        </w:rPr>
        <w:t xml:space="preserve"> 7</w:t>
      </w:r>
      <w:r w:rsidRPr="003D2852">
        <w:rPr>
          <w:rFonts w:cs="Arial"/>
          <w:szCs w:val="22"/>
        </w:rPr>
        <w:t>.</w:t>
      </w:r>
    </w:p>
    <w:p w:rsidR="00932E90" w:rsidRPr="003D2852" w:rsidRDefault="00932E90" w:rsidP="00932E90">
      <w:pPr>
        <w:pStyle w:val="MRheading2"/>
        <w:spacing w:line="276" w:lineRule="auto"/>
        <w:rPr>
          <w:rFonts w:cs="Arial"/>
          <w:szCs w:val="22"/>
        </w:rPr>
      </w:pPr>
      <w:r w:rsidRPr="003D2852">
        <w:rPr>
          <w:rFonts w:cs="Arial"/>
          <w:szCs w:val="22"/>
        </w:rPr>
        <w:t>Where the Consultant acts as data processor under this Agreement it shall:</w:t>
      </w:r>
    </w:p>
    <w:p w:rsidR="00932E90" w:rsidRPr="003D2852" w:rsidRDefault="00932E90" w:rsidP="00932E90">
      <w:pPr>
        <w:pStyle w:val="MRheading3"/>
        <w:spacing w:line="276" w:lineRule="auto"/>
        <w:rPr>
          <w:rFonts w:cs="Arial"/>
          <w:szCs w:val="22"/>
        </w:rPr>
      </w:pPr>
      <w:r w:rsidRPr="003D2852">
        <w:rPr>
          <w:rFonts w:cs="Arial"/>
          <w:szCs w:val="22"/>
        </w:rPr>
        <w:t>take appropriate technical and organisational measures against the unauthorised or unlawful processing of the personal data and against actual loss or destruction of, or damage to, the personal data, having regard to the state of technological development and the cost of implementing any measures, and the measures must ensure a level of security appropriate to the harm that might result from unauthorised or unlawful processing or accidental loss, destruction or damage and the nature of the personal data;</w:t>
      </w:r>
    </w:p>
    <w:p w:rsidR="00932E90" w:rsidRPr="003D2852" w:rsidRDefault="00932E90" w:rsidP="00932E90">
      <w:pPr>
        <w:pStyle w:val="MRheading3"/>
        <w:spacing w:line="276" w:lineRule="auto"/>
        <w:rPr>
          <w:rFonts w:cs="Arial"/>
          <w:szCs w:val="22"/>
        </w:rPr>
      </w:pPr>
      <w:r w:rsidRPr="003D2852">
        <w:rPr>
          <w:rFonts w:cs="Arial"/>
          <w:szCs w:val="22"/>
        </w:rPr>
        <w:t>process the personal data only in accordance with this Agreement, the British Council’s instructions and having regard to the provisions of the Data Protection Act 1998 (or any equivalent legislation in any applicable jurisdiction), or as is required by law or any relevant regulatory body;</w:t>
      </w:r>
    </w:p>
    <w:p w:rsidR="00932E90" w:rsidRPr="003D2852" w:rsidRDefault="00932E90" w:rsidP="00932E90">
      <w:pPr>
        <w:pStyle w:val="MRheading3"/>
        <w:spacing w:line="276" w:lineRule="auto"/>
        <w:rPr>
          <w:rFonts w:cs="Arial"/>
          <w:szCs w:val="22"/>
        </w:rPr>
      </w:pPr>
      <w:r w:rsidRPr="003D2852">
        <w:rPr>
          <w:rFonts w:cs="Arial"/>
          <w:szCs w:val="22"/>
        </w:rPr>
        <w:t xml:space="preserve">refrain from disclosing the personal data to any third party or transferring the personal data outside the EEA except in accordance with the instructions of the British Council; </w:t>
      </w:r>
    </w:p>
    <w:p w:rsidR="00932E90" w:rsidRPr="003D2852" w:rsidRDefault="00932E90" w:rsidP="00932E90">
      <w:pPr>
        <w:pStyle w:val="MRheading3"/>
        <w:spacing w:line="276" w:lineRule="auto"/>
        <w:rPr>
          <w:rFonts w:cs="Arial"/>
          <w:szCs w:val="22"/>
        </w:rPr>
      </w:pPr>
      <w:r w:rsidRPr="003D2852">
        <w:rPr>
          <w:rFonts w:cs="Arial"/>
          <w:szCs w:val="22"/>
        </w:rPr>
        <w:t>notify the British Council in the event that it receives a request or notice from a data subject exercising its rights under the Data Protection Act 1998 and comply with the British Council’s instructions with respect to the request or notice; and</w:t>
      </w:r>
    </w:p>
    <w:p w:rsidR="00932E90" w:rsidRPr="003D2852" w:rsidRDefault="00932E90" w:rsidP="00932E90">
      <w:pPr>
        <w:pStyle w:val="MRheading3"/>
        <w:spacing w:line="276" w:lineRule="auto"/>
        <w:rPr>
          <w:rFonts w:cs="Arial"/>
          <w:szCs w:val="22"/>
        </w:rPr>
      </w:pPr>
      <w:r w:rsidRPr="003D2852">
        <w:rPr>
          <w:rFonts w:cs="Arial"/>
          <w:szCs w:val="22"/>
        </w:rPr>
        <w:t xml:space="preserve">not disclose the personal data to a third party to process on its behalf unless and until it has: </w:t>
      </w:r>
    </w:p>
    <w:p w:rsidR="00932E90" w:rsidRPr="003D2852" w:rsidRDefault="00932E90" w:rsidP="00932E90">
      <w:pPr>
        <w:pStyle w:val="MRheading4"/>
        <w:spacing w:line="276" w:lineRule="auto"/>
        <w:rPr>
          <w:rFonts w:cs="Arial"/>
          <w:szCs w:val="22"/>
        </w:rPr>
      </w:pPr>
      <w:r w:rsidRPr="003D2852">
        <w:rPr>
          <w:rFonts w:cs="Arial"/>
          <w:szCs w:val="22"/>
        </w:rPr>
        <w:lastRenderedPageBreak/>
        <w:t>entered into a written agreement with such third party containing provisions equivalent to this clause</w:t>
      </w:r>
      <w:r>
        <w:rPr>
          <w:rFonts w:cs="Arial"/>
          <w:szCs w:val="22"/>
        </w:rPr>
        <w:t xml:space="preserve"> 7</w:t>
      </w:r>
      <w:r w:rsidRPr="003D2852">
        <w:rPr>
          <w:rFonts w:cs="Arial"/>
          <w:szCs w:val="22"/>
        </w:rPr>
        <w:t xml:space="preserve">; and </w:t>
      </w:r>
    </w:p>
    <w:p w:rsidR="00932E90" w:rsidRPr="003D2852" w:rsidRDefault="00932E90" w:rsidP="00932E90">
      <w:pPr>
        <w:pStyle w:val="MRheading4"/>
        <w:spacing w:line="276" w:lineRule="auto"/>
        <w:rPr>
          <w:rFonts w:cs="Arial"/>
          <w:szCs w:val="22"/>
        </w:rPr>
      </w:pPr>
      <w:proofErr w:type="gramStart"/>
      <w:r w:rsidRPr="003D2852">
        <w:rPr>
          <w:rFonts w:cs="Arial"/>
          <w:szCs w:val="22"/>
        </w:rPr>
        <w:t>received</w:t>
      </w:r>
      <w:proofErr w:type="gramEnd"/>
      <w:r w:rsidRPr="003D2852">
        <w:rPr>
          <w:rFonts w:cs="Arial"/>
          <w:szCs w:val="22"/>
        </w:rPr>
        <w:t xml:space="preserve"> the express written consent of the British Council to such disclosure.</w:t>
      </w:r>
    </w:p>
    <w:p w:rsidR="00932E90" w:rsidRPr="000474D8" w:rsidRDefault="00932E90" w:rsidP="00932E90">
      <w:pPr>
        <w:pStyle w:val="MRheading1"/>
        <w:rPr>
          <w:rFonts w:cs="Arial"/>
          <w:szCs w:val="22"/>
        </w:rPr>
      </w:pPr>
      <w:r w:rsidRPr="000474D8">
        <w:rPr>
          <w:rFonts w:cs="Arial"/>
          <w:szCs w:val="22"/>
        </w:rPr>
        <w:t>Dissatisfaction</w:t>
      </w:r>
    </w:p>
    <w:p w:rsidR="00932E90" w:rsidRPr="000474D8" w:rsidRDefault="00932E90" w:rsidP="00932E90">
      <w:pPr>
        <w:pStyle w:val="MRheading2"/>
        <w:spacing w:line="276" w:lineRule="auto"/>
        <w:rPr>
          <w:rFonts w:cs="Arial"/>
          <w:szCs w:val="22"/>
        </w:rPr>
      </w:pPr>
      <w:r w:rsidRPr="000474D8">
        <w:rPr>
          <w:rFonts w:cs="Arial"/>
          <w:szCs w:val="22"/>
        </w:rPr>
        <w:t xml:space="preserve">If for any reason the British Council is dissatisfied with any aspect of the services provided under this Agreement, it may withhold an appropriate sum of money. In this event the British Council will notify the Supplier, in order to identify the particular work with which it is dissatisfied together with the </w:t>
      </w:r>
      <w:r>
        <w:rPr>
          <w:rFonts w:cs="Arial"/>
          <w:szCs w:val="22"/>
        </w:rPr>
        <w:t xml:space="preserve">reasons for its dissatisfaction; the action required by the Supplier to remedy that dissatisfaction and the time within the remedy must be completed.  </w:t>
      </w:r>
    </w:p>
    <w:p w:rsidR="00932E90" w:rsidRPr="008820DC" w:rsidRDefault="00932E90" w:rsidP="00932E90">
      <w:pPr>
        <w:pStyle w:val="MRSchedule1"/>
        <w:spacing w:before="60" w:after="160" w:line="276" w:lineRule="auto"/>
        <w:ind w:left="0"/>
        <w:rPr>
          <w:rFonts w:cs="Arial"/>
          <w:bCs/>
          <w:szCs w:val="22"/>
        </w:rPr>
      </w:pPr>
      <w:r w:rsidRPr="008820DC">
        <w:rPr>
          <w:rFonts w:cs="Arial"/>
          <w:szCs w:val="22"/>
        </w:rPr>
        <w:br w:type="page"/>
      </w:r>
      <w:bookmarkStart w:id="10" w:name="hw"/>
      <w:bookmarkStart w:id="11" w:name="_Toc207776233"/>
      <w:bookmarkStart w:id="12" w:name="Schedule2"/>
      <w:bookmarkEnd w:id="5"/>
      <w:bookmarkEnd w:id="10"/>
      <w:bookmarkEnd w:id="11"/>
      <w:bookmarkEnd w:id="12"/>
    </w:p>
    <w:p w:rsidR="00932E90" w:rsidRDefault="00932E90" w:rsidP="00932E90">
      <w:pPr>
        <w:pStyle w:val="MRSchedule2"/>
        <w:spacing w:before="60" w:after="160" w:line="276" w:lineRule="auto"/>
        <w:rPr>
          <w:rFonts w:cs="Arial"/>
          <w:b/>
          <w:sz w:val="28"/>
          <w:szCs w:val="28"/>
        </w:rPr>
      </w:pPr>
      <w:bookmarkStart w:id="13" w:name="_Toc207776234"/>
    </w:p>
    <w:p w:rsidR="00932E90" w:rsidRDefault="00932E90" w:rsidP="00932E90">
      <w:pPr>
        <w:pStyle w:val="MRSchedule2"/>
        <w:spacing w:before="60" w:after="160" w:line="276" w:lineRule="auto"/>
        <w:rPr>
          <w:rFonts w:cs="Arial"/>
          <w:b/>
          <w:sz w:val="28"/>
          <w:szCs w:val="28"/>
        </w:rPr>
      </w:pPr>
    </w:p>
    <w:p w:rsidR="00932E90" w:rsidRPr="005864A2" w:rsidRDefault="00932E90" w:rsidP="00932E90">
      <w:pPr>
        <w:pStyle w:val="MRSchedule2"/>
        <w:spacing w:before="60" w:after="160" w:line="276" w:lineRule="auto"/>
        <w:rPr>
          <w:rFonts w:cs="Arial"/>
          <w:b/>
          <w:szCs w:val="22"/>
        </w:rPr>
      </w:pPr>
      <w:r w:rsidRPr="005864A2">
        <w:rPr>
          <w:rFonts w:cs="Arial"/>
          <w:b/>
          <w:szCs w:val="22"/>
        </w:rPr>
        <w:t xml:space="preserve">Schedule 2 </w:t>
      </w:r>
    </w:p>
    <w:p w:rsidR="00932E90" w:rsidRPr="000D313D" w:rsidRDefault="00932E90" w:rsidP="00932E90">
      <w:pPr>
        <w:pStyle w:val="MRSchedule2"/>
        <w:spacing w:before="60" w:after="160" w:line="276" w:lineRule="auto"/>
        <w:rPr>
          <w:rFonts w:cs="Arial"/>
          <w:szCs w:val="22"/>
        </w:rPr>
      </w:pPr>
      <w:r w:rsidRPr="000D313D">
        <w:rPr>
          <w:rFonts w:cs="Arial"/>
          <w:szCs w:val="22"/>
        </w:rPr>
        <w:t>Specification</w:t>
      </w:r>
    </w:p>
    <w:p w:rsidR="00932E90" w:rsidRPr="000D313D" w:rsidRDefault="00932E90" w:rsidP="00932E90">
      <w:pPr>
        <w:spacing w:before="60" w:after="160" w:line="276" w:lineRule="auto"/>
        <w:rPr>
          <w:sz w:val="24"/>
          <w:szCs w:val="24"/>
          <w:u w:val="single"/>
        </w:rPr>
      </w:pPr>
      <w:r w:rsidRPr="000D313D">
        <w:rPr>
          <w:sz w:val="24"/>
          <w:szCs w:val="24"/>
          <w:u w:val="single"/>
        </w:rPr>
        <w:t>Services</w:t>
      </w:r>
    </w:p>
    <w:p w:rsidR="00932E90" w:rsidRPr="000D313D" w:rsidRDefault="00932E90" w:rsidP="00932E90">
      <w:pPr>
        <w:rPr>
          <w:sz w:val="22"/>
          <w:szCs w:val="22"/>
        </w:rPr>
      </w:pPr>
      <w:bookmarkStart w:id="14" w:name="_Ref266706327"/>
      <w:r w:rsidRPr="000D313D">
        <w:rPr>
          <w:sz w:val="22"/>
          <w:szCs w:val="22"/>
        </w:rPr>
        <w:t>The Supplier shall:</w:t>
      </w:r>
    </w:p>
    <w:p w:rsidR="00932E90" w:rsidRPr="000D313D" w:rsidRDefault="00932E90" w:rsidP="00932E90">
      <w:pPr>
        <w:pStyle w:val="ListParagraph"/>
        <w:numPr>
          <w:ilvl w:val="0"/>
          <w:numId w:val="7"/>
        </w:numPr>
        <w:rPr>
          <w:rFonts w:ascii="Arial" w:hAnsi="Arial" w:cs="Arial"/>
        </w:rPr>
      </w:pPr>
      <w:r w:rsidRPr="000D313D">
        <w:rPr>
          <w:rFonts w:ascii="Arial" w:hAnsi="Arial" w:cs="Arial"/>
        </w:rPr>
        <w:t>Analyse existing internal reviews and reports on the IAESTE and BOND schemes and evaluate the viability, value and compatibility as a shared service offer.</w:t>
      </w:r>
    </w:p>
    <w:p w:rsidR="00932E90" w:rsidRPr="000D313D" w:rsidRDefault="00932E90" w:rsidP="00932E90">
      <w:pPr>
        <w:pStyle w:val="ListParagraph"/>
        <w:numPr>
          <w:ilvl w:val="0"/>
          <w:numId w:val="7"/>
        </w:numPr>
        <w:rPr>
          <w:rFonts w:ascii="Arial" w:hAnsi="Arial" w:cs="Arial"/>
        </w:rPr>
      </w:pPr>
      <w:r w:rsidRPr="000D313D">
        <w:rPr>
          <w:rFonts w:ascii="Arial" w:hAnsi="Arial" w:cs="Arial"/>
        </w:rPr>
        <w:t>Develop a delivery model that is self-sustaining and commercially viable.</w:t>
      </w:r>
    </w:p>
    <w:p w:rsidR="00932E90" w:rsidRPr="000D313D" w:rsidRDefault="00932E90" w:rsidP="00932E90">
      <w:pPr>
        <w:rPr>
          <w:sz w:val="22"/>
          <w:szCs w:val="22"/>
        </w:rPr>
      </w:pPr>
    </w:p>
    <w:p w:rsidR="00932E90" w:rsidRPr="000D313D" w:rsidRDefault="00932E90" w:rsidP="00932E90">
      <w:pPr>
        <w:rPr>
          <w:sz w:val="22"/>
          <w:szCs w:val="22"/>
        </w:rPr>
      </w:pPr>
      <w:r w:rsidRPr="000D313D">
        <w:rPr>
          <w:sz w:val="22"/>
          <w:szCs w:val="22"/>
        </w:rPr>
        <w:t>The Supplier shall conduct a market analysis of the opportunity for this type of service, specifically regarding businesses in the science, technology, engineering and mathematics sector (STEM) in the UK.  This should include a comprehensive review of other similar schemes which could be viewed as competing or complementary to the proposed offer.</w:t>
      </w:r>
    </w:p>
    <w:p w:rsidR="00932E90" w:rsidRPr="000D313D" w:rsidRDefault="00932E90" w:rsidP="00932E90">
      <w:pPr>
        <w:rPr>
          <w:sz w:val="22"/>
          <w:szCs w:val="22"/>
        </w:rPr>
      </w:pPr>
    </w:p>
    <w:p w:rsidR="00932E90" w:rsidRPr="000D313D" w:rsidRDefault="00932E90" w:rsidP="00932E90">
      <w:pPr>
        <w:rPr>
          <w:sz w:val="22"/>
          <w:szCs w:val="22"/>
        </w:rPr>
      </w:pPr>
      <w:r w:rsidRPr="000D313D">
        <w:rPr>
          <w:sz w:val="22"/>
          <w:szCs w:val="22"/>
        </w:rPr>
        <w:t xml:space="preserve">The Supplier shall also gather data from employers who have participated in both schemes on the value and benefit of international placement services in order to identify key future marketing messaging.  This review should also assess any potential barriers to employer engagement with the scheme.   </w:t>
      </w:r>
    </w:p>
    <w:p w:rsidR="00932E90" w:rsidRPr="000D313D" w:rsidRDefault="00932E90" w:rsidP="00932E90">
      <w:pPr>
        <w:rPr>
          <w:sz w:val="22"/>
          <w:szCs w:val="22"/>
        </w:rPr>
      </w:pPr>
    </w:p>
    <w:p w:rsidR="00932E90" w:rsidRPr="000D313D" w:rsidRDefault="00932E90" w:rsidP="00932E90">
      <w:pPr>
        <w:rPr>
          <w:sz w:val="22"/>
          <w:szCs w:val="22"/>
        </w:rPr>
      </w:pPr>
      <w:r w:rsidRPr="000D313D">
        <w:rPr>
          <w:sz w:val="22"/>
          <w:szCs w:val="22"/>
        </w:rPr>
        <w:t xml:space="preserve">The purpose is to identify key evidence-based messages about the range of impacts of the international dimension on employers in the UK.  The outputs will be made available as a bank of key messages for use by British Council staff in creating marketing materials that highlight the benefits of participation, and in developing business proposals for funders and decision makers.  </w:t>
      </w:r>
    </w:p>
    <w:p w:rsidR="00932E90" w:rsidRPr="000D313D" w:rsidRDefault="00932E90" w:rsidP="00932E90">
      <w:pPr>
        <w:rPr>
          <w:sz w:val="22"/>
          <w:szCs w:val="22"/>
        </w:rPr>
      </w:pPr>
    </w:p>
    <w:p w:rsidR="00932E90" w:rsidRPr="000D313D" w:rsidRDefault="00932E90" w:rsidP="00932E90">
      <w:pPr>
        <w:rPr>
          <w:sz w:val="22"/>
          <w:szCs w:val="22"/>
        </w:rPr>
      </w:pPr>
      <w:r w:rsidRPr="000D313D">
        <w:rPr>
          <w:sz w:val="22"/>
          <w:szCs w:val="22"/>
        </w:rPr>
        <w:t xml:space="preserve">The Supplier will then assess the potential benefits and risks of further development of the initiative, particularly assessing the viability of merging both offers, taking into account the wider demand for these services.  Alongside, the Supplier will propose a potential delivery model for an amalgamated service offer that will generate income and be self-funding.  </w:t>
      </w:r>
    </w:p>
    <w:p w:rsidR="00932E90" w:rsidRPr="000D313D" w:rsidRDefault="00932E90" w:rsidP="00932E90">
      <w:pPr>
        <w:rPr>
          <w:sz w:val="22"/>
          <w:szCs w:val="22"/>
        </w:rPr>
      </w:pPr>
    </w:p>
    <w:p w:rsidR="00932E90" w:rsidRPr="000D313D" w:rsidRDefault="00932E90" w:rsidP="00932E90">
      <w:pPr>
        <w:rPr>
          <w:sz w:val="22"/>
          <w:szCs w:val="22"/>
        </w:rPr>
      </w:pPr>
    </w:p>
    <w:p w:rsidR="00932E90" w:rsidRPr="000D313D" w:rsidRDefault="00932E90" w:rsidP="00932E90">
      <w:pPr>
        <w:spacing w:after="120"/>
        <w:rPr>
          <w:b/>
          <w:sz w:val="22"/>
          <w:szCs w:val="22"/>
        </w:rPr>
      </w:pPr>
      <w:r w:rsidRPr="000D313D">
        <w:rPr>
          <w:b/>
          <w:sz w:val="22"/>
          <w:szCs w:val="22"/>
        </w:rPr>
        <w:t>Specification</w:t>
      </w:r>
    </w:p>
    <w:p w:rsidR="00932E90" w:rsidRPr="000D313D" w:rsidRDefault="00932E90" w:rsidP="00932E90">
      <w:pPr>
        <w:spacing w:after="120"/>
        <w:rPr>
          <w:sz w:val="22"/>
          <w:szCs w:val="22"/>
        </w:rPr>
      </w:pPr>
      <w:r w:rsidRPr="000D313D">
        <w:rPr>
          <w:sz w:val="22"/>
          <w:szCs w:val="22"/>
        </w:rPr>
        <w:t>The Supplier will be required to:</w:t>
      </w:r>
    </w:p>
    <w:p w:rsidR="00932E90" w:rsidRPr="000D313D" w:rsidRDefault="00932E90" w:rsidP="00932E90">
      <w:pPr>
        <w:rPr>
          <w:sz w:val="22"/>
          <w:szCs w:val="22"/>
        </w:rPr>
      </w:pPr>
      <w:r w:rsidRPr="000D313D">
        <w:rPr>
          <w:b/>
          <w:sz w:val="22"/>
          <w:szCs w:val="22"/>
        </w:rPr>
        <w:t>1.</w:t>
      </w:r>
      <w:r w:rsidRPr="000D313D">
        <w:rPr>
          <w:sz w:val="22"/>
          <w:szCs w:val="22"/>
        </w:rPr>
        <w:t xml:space="preserve"> Conduct a literature review of a range of internally available documentation detailing programme delivery models and evaluation reports and strategic frameworks, which will be provided by the British Council to the successful Supplier.  </w:t>
      </w:r>
    </w:p>
    <w:p w:rsidR="00932E90" w:rsidRPr="000D313D" w:rsidRDefault="00932E90" w:rsidP="00932E90">
      <w:pPr>
        <w:rPr>
          <w:sz w:val="22"/>
          <w:szCs w:val="22"/>
        </w:rPr>
      </w:pPr>
      <w:r w:rsidRPr="000D313D">
        <w:rPr>
          <w:b/>
          <w:sz w:val="22"/>
          <w:szCs w:val="22"/>
        </w:rPr>
        <w:t>2.</w:t>
      </w:r>
      <w:r w:rsidRPr="000D313D">
        <w:rPr>
          <w:sz w:val="22"/>
          <w:szCs w:val="22"/>
        </w:rPr>
        <w:t xml:space="preserve"> Conduct interviews with past and participating employers on their experience (by phone, Skype or face to face)</w:t>
      </w:r>
    </w:p>
    <w:p w:rsidR="00932E90" w:rsidRPr="000D313D" w:rsidRDefault="00932E90" w:rsidP="00932E90">
      <w:pPr>
        <w:rPr>
          <w:sz w:val="22"/>
          <w:szCs w:val="22"/>
        </w:rPr>
      </w:pPr>
      <w:r w:rsidRPr="000D313D">
        <w:rPr>
          <w:b/>
          <w:sz w:val="22"/>
          <w:szCs w:val="22"/>
        </w:rPr>
        <w:t>3.</w:t>
      </w:r>
      <w:r w:rsidRPr="000D313D">
        <w:rPr>
          <w:sz w:val="22"/>
          <w:szCs w:val="22"/>
        </w:rPr>
        <w:t xml:space="preserve"> Discuss both initiatives with current staff.</w:t>
      </w:r>
    </w:p>
    <w:p w:rsidR="00932E90" w:rsidRPr="000D313D" w:rsidRDefault="00932E90" w:rsidP="00932E90">
      <w:pPr>
        <w:rPr>
          <w:sz w:val="22"/>
          <w:szCs w:val="22"/>
        </w:rPr>
      </w:pPr>
      <w:r w:rsidRPr="000D313D">
        <w:rPr>
          <w:b/>
          <w:sz w:val="22"/>
          <w:szCs w:val="22"/>
        </w:rPr>
        <w:t>4.</w:t>
      </w:r>
      <w:r w:rsidRPr="000D313D">
        <w:rPr>
          <w:sz w:val="22"/>
          <w:szCs w:val="22"/>
        </w:rPr>
        <w:t xml:space="preserve"> Conduct a review of UK organisations offering similar services to business and compile a competitor analysis highlighting those directly competing or complementary to the proposed British Council offer.</w:t>
      </w:r>
    </w:p>
    <w:p w:rsidR="00932E90" w:rsidRPr="000D313D" w:rsidRDefault="00932E90" w:rsidP="00932E90">
      <w:pPr>
        <w:spacing w:after="120"/>
        <w:rPr>
          <w:sz w:val="22"/>
          <w:szCs w:val="22"/>
        </w:rPr>
      </w:pPr>
      <w:r w:rsidRPr="000D313D">
        <w:rPr>
          <w:b/>
          <w:sz w:val="22"/>
          <w:szCs w:val="22"/>
        </w:rPr>
        <w:t>5.</w:t>
      </w:r>
      <w:r w:rsidRPr="000D313D">
        <w:rPr>
          <w:sz w:val="22"/>
          <w:szCs w:val="22"/>
        </w:rPr>
        <w:t xml:space="preserve"> Identify types of impact and benefit of international placements within the UK businesses and present key messages. </w:t>
      </w:r>
    </w:p>
    <w:p w:rsidR="00932E90" w:rsidRPr="000D313D" w:rsidRDefault="00932E90" w:rsidP="00932E90">
      <w:pPr>
        <w:spacing w:after="120"/>
        <w:rPr>
          <w:sz w:val="22"/>
          <w:szCs w:val="22"/>
        </w:rPr>
      </w:pPr>
      <w:r w:rsidRPr="000D313D">
        <w:rPr>
          <w:b/>
          <w:sz w:val="22"/>
          <w:szCs w:val="22"/>
        </w:rPr>
        <w:t>6.</w:t>
      </w:r>
      <w:r w:rsidRPr="000D313D">
        <w:rPr>
          <w:sz w:val="22"/>
          <w:szCs w:val="22"/>
        </w:rPr>
        <w:t xml:space="preserve">  Suggest funding options for a merged UK-wide IAESTE/BOND product that is not reliant on government grant but can cover its own costs through income generation.  Furthermore, to make recommendations as to how the combined offer could part fund the wider IAESTE programme and improve the programme’s longer term future.</w:t>
      </w:r>
    </w:p>
    <w:p w:rsidR="00932E90" w:rsidRDefault="00932E90" w:rsidP="00932E90">
      <w:pPr>
        <w:spacing w:after="120"/>
        <w:rPr>
          <w:sz w:val="22"/>
          <w:szCs w:val="22"/>
        </w:rPr>
      </w:pPr>
      <w:r w:rsidRPr="000D313D">
        <w:rPr>
          <w:b/>
          <w:sz w:val="22"/>
          <w:szCs w:val="22"/>
        </w:rPr>
        <w:lastRenderedPageBreak/>
        <w:t>7.</w:t>
      </w:r>
      <w:r w:rsidRPr="000D313D">
        <w:rPr>
          <w:sz w:val="22"/>
          <w:szCs w:val="22"/>
        </w:rPr>
        <w:t xml:space="preserve"> Consider the implications of this sustainable funding model and make recommendations as to how this would fit with the current mixed funding offer of IAESTE in the UK including a recommended funding model. </w:t>
      </w:r>
      <w:r w:rsidRPr="000D313D">
        <w:rPr>
          <w:rStyle w:val="FootnoteReference"/>
          <w:sz w:val="22"/>
          <w:szCs w:val="22"/>
        </w:rPr>
        <w:footnoteReference w:id="1"/>
      </w:r>
      <w:r w:rsidRPr="000D313D">
        <w:rPr>
          <w:sz w:val="22"/>
          <w:szCs w:val="22"/>
        </w:rPr>
        <w:t xml:space="preserve">  </w:t>
      </w:r>
    </w:p>
    <w:p w:rsidR="00932E90" w:rsidRPr="000D313D" w:rsidRDefault="00932E90" w:rsidP="00932E90">
      <w:pPr>
        <w:spacing w:after="120"/>
        <w:rPr>
          <w:sz w:val="22"/>
          <w:szCs w:val="22"/>
        </w:rPr>
      </w:pPr>
      <w:r w:rsidRPr="000D313D">
        <w:rPr>
          <w:b/>
          <w:sz w:val="22"/>
          <w:szCs w:val="22"/>
        </w:rPr>
        <w:t xml:space="preserve">8. </w:t>
      </w:r>
      <w:r w:rsidRPr="000D313D">
        <w:rPr>
          <w:sz w:val="22"/>
          <w:szCs w:val="22"/>
        </w:rPr>
        <w:t xml:space="preserve">Consider and assess potential risks and opportunities in developing an enhanced offer. </w:t>
      </w:r>
      <w:r w:rsidRPr="000D313D">
        <w:rPr>
          <w:sz w:val="22"/>
          <w:szCs w:val="22"/>
        </w:rPr>
        <w:br/>
      </w:r>
      <w:r w:rsidRPr="000D313D">
        <w:rPr>
          <w:b/>
          <w:sz w:val="22"/>
          <w:szCs w:val="22"/>
        </w:rPr>
        <w:t xml:space="preserve">9. </w:t>
      </w:r>
      <w:r w:rsidRPr="000D313D">
        <w:rPr>
          <w:sz w:val="22"/>
          <w:szCs w:val="22"/>
        </w:rPr>
        <w:t>Collate and structure a report summarizing the points outlined above.</w:t>
      </w:r>
    </w:p>
    <w:p w:rsidR="00932E90" w:rsidRPr="000D313D" w:rsidRDefault="00932E90" w:rsidP="00932E90">
      <w:pPr>
        <w:rPr>
          <w:sz w:val="22"/>
          <w:szCs w:val="22"/>
        </w:rPr>
      </w:pPr>
    </w:p>
    <w:p w:rsidR="00932E90" w:rsidRPr="000D313D" w:rsidRDefault="00932E90" w:rsidP="00932E90">
      <w:pPr>
        <w:rPr>
          <w:b/>
          <w:sz w:val="22"/>
          <w:szCs w:val="22"/>
        </w:rPr>
      </w:pPr>
      <w:r w:rsidRPr="000D313D">
        <w:rPr>
          <w:b/>
          <w:sz w:val="22"/>
          <w:szCs w:val="22"/>
        </w:rPr>
        <w:t>Outputs</w:t>
      </w:r>
    </w:p>
    <w:p w:rsidR="00932E90" w:rsidRPr="000D313D" w:rsidRDefault="00932E90" w:rsidP="00932E90">
      <w:pPr>
        <w:rPr>
          <w:sz w:val="22"/>
          <w:szCs w:val="22"/>
        </w:rPr>
      </w:pPr>
    </w:p>
    <w:p w:rsidR="00932E90" w:rsidRPr="000D313D" w:rsidRDefault="00932E90" w:rsidP="00932E90">
      <w:pPr>
        <w:numPr>
          <w:ilvl w:val="0"/>
          <w:numId w:val="1"/>
        </w:numPr>
        <w:rPr>
          <w:sz w:val="22"/>
          <w:szCs w:val="22"/>
        </w:rPr>
      </w:pPr>
      <w:r w:rsidRPr="000D313D">
        <w:rPr>
          <w:sz w:val="22"/>
          <w:szCs w:val="22"/>
        </w:rPr>
        <w:t>Written PDF report for British Council internal use</w:t>
      </w:r>
      <w:r w:rsidR="005F6D5B">
        <w:rPr>
          <w:sz w:val="22"/>
          <w:szCs w:val="22"/>
        </w:rPr>
        <w:t xml:space="preserve"> by the 25</w:t>
      </w:r>
      <w:r w:rsidR="005F6D5B" w:rsidRPr="005F6D5B">
        <w:rPr>
          <w:sz w:val="22"/>
          <w:szCs w:val="22"/>
          <w:vertAlign w:val="superscript"/>
        </w:rPr>
        <w:t>th</w:t>
      </w:r>
      <w:r w:rsidR="005F6D5B">
        <w:rPr>
          <w:sz w:val="22"/>
          <w:szCs w:val="22"/>
        </w:rPr>
        <w:t xml:space="preserve"> of February 2015</w:t>
      </w:r>
      <w:r w:rsidRPr="000D313D">
        <w:rPr>
          <w:sz w:val="22"/>
          <w:szCs w:val="22"/>
        </w:rPr>
        <w:t>, in an appropriate format to be agreed between the Supplier and the British Council, to include as minimum:</w:t>
      </w:r>
    </w:p>
    <w:p w:rsidR="00932E90" w:rsidRPr="000D313D" w:rsidRDefault="00932E90" w:rsidP="00932E90">
      <w:pPr>
        <w:numPr>
          <w:ilvl w:val="0"/>
          <w:numId w:val="2"/>
        </w:numPr>
        <w:rPr>
          <w:sz w:val="22"/>
          <w:szCs w:val="22"/>
        </w:rPr>
      </w:pPr>
      <w:r w:rsidRPr="000D313D">
        <w:rPr>
          <w:sz w:val="22"/>
          <w:szCs w:val="22"/>
        </w:rPr>
        <w:t>Executive summary</w:t>
      </w:r>
    </w:p>
    <w:p w:rsidR="00932E90" w:rsidRPr="000D313D" w:rsidRDefault="00932E90" w:rsidP="00932E90">
      <w:pPr>
        <w:numPr>
          <w:ilvl w:val="0"/>
          <w:numId w:val="2"/>
        </w:numPr>
        <w:rPr>
          <w:sz w:val="22"/>
          <w:szCs w:val="22"/>
        </w:rPr>
      </w:pPr>
      <w:r w:rsidRPr="000D313D">
        <w:rPr>
          <w:sz w:val="22"/>
          <w:szCs w:val="22"/>
        </w:rPr>
        <w:t>Methodology</w:t>
      </w:r>
    </w:p>
    <w:p w:rsidR="00932E90" w:rsidRPr="000D313D" w:rsidRDefault="00932E90" w:rsidP="00932E90">
      <w:pPr>
        <w:numPr>
          <w:ilvl w:val="0"/>
          <w:numId w:val="2"/>
        </w:numPr>
        <w:rPr>
          <w:sz w:val="22"/>
          <w:szCs w:val="22"/>
        </w:rPr>
      </w:pPr>
      <w:r w:rsidRPr="000D313D">
        <w:rPr>
          <w:sz w:val="22"/>
          <w:szCs w:val="22"/>
        </w:rPr>
        <w:t>Key findings</w:t>
      </w:r>
    </w:p>
    <w:p w:rsidR="00932E90" w:rsidRPr="000D313D" w:rsidRDefault="00932E90" w:rsidP="00932E90">
      <w:pPr>
        <w:numPr>
          <w:ilvl w:val="0"/>
          <w:numId w:val="2"/>
        </w:numPr>
        <w:rPr>
          <w:sz w:val="22"/>
          <w:szCs w:val="22"/>
        </w:rPr>
      </w:pPr>
      <w:r w:rsidRPr="000D313D">
        <w:rPr>
          <w:sz w:val="22"/>
          <w:szCs w:val="22"/>
        </w:rPr>
        <w:t>Competitor analysis</w:t>
      </w:r>
    </w:p>
    <w:p w:rsidR="00932E90" w:rsidRPr="000D313D" w:rsidRDefault="00932E90" w:rsidP="00932E90">
      <w:pPr>
        <w:numPr>
          <w:ilvl w:val="0"/>
          <w:numId w:val="2"/>
        </w:numPr>
        <w:rPr>
          <w:sz w:val="22"/>
          <w:szCs w:val="22"/>
        </w:rPr>
      </w:pPr>
      <w:r w:rsidRPr="000D313D">
        <w:rPr>
          <w:sz w:val="22"/>
          <w:szCs w:val="22"/>
        </w:rPr>
        <w:t>Market opportunity</w:t>
      </w:r>
    </w:p>
    <w:p w:rsidR="00932E90" w:rsidRPr="000D313D" w:rsidRDefault="00932E90" w:rsidP="00932E90">
      <w:pPr>
        <w:numPr>
          <w:ilvl w:val="0"/>
          <w:numId w:val="2"/>
        </w:numPr>
        <w:rPr>
          <w:sz w:val="22"/>
          <w:szCs w:val="22"/>
        </w:rPr>
      </w:pPr>
      <w:r w:rsidRPr="000D313D">
        <w:rPr>
          <w:sz w:val="22"/>
          <w:szCs w:val="22"/>
        </w:rPr>
        <w:t xml:space="preserve">Present key messages: grouped and </w:t>
      </w:r>
      <w:proofErr w:type="spellStart"/>
      <w:r w:rsidRPr="000D313D">
        <w:rPr>
          <w:sz w:val="22"/>
          <w:szCs w:val="22"/>
        </w:rPr>
        <w:t>browsable</w:t>
      </w:r>
      <w:proofErr w:type="spellEnd"/>
      <w:r w:rsidRPr="000D313D">
        <w:rPr>
          <w:sz w:val="22"/>
          <w:szCs w:val="22"/>
        </w:rPr>
        <w:t xml:space="preserve"> by different types as above, referenced and supported by data, case studies, quotes etc.</w:t>
      </w:r>
    </w:p>
    <w:p w:rsidR="00932E90" w:rsidRPr="000D313D" w:rsidRDefault="00932E90" w:rsidP="00932E90">
      <w:pPr>
        <w:numPr>
          <w:ilvl w:val="0"/>
          <w:numId w:val="2"/>
        </w:numPr>
        <w:rPr>
          <w:sz w:val="22"/>
          <w:szCs w:val="22"/>
        </w:rPr>
      </w:pPr>
      <w:r w:rsidRPr="000D313D">
        <w:rPr>
          <w:sz w:val="22"/>
          <w:szCs w:val="22"/>
        </w:rPr>
        <w:t>Risks and opportunities</w:t>
      </w:r>
    </w:p>
    <w:p w:rsidR="00932E90" w:rsidRPr="000D313D" w:rsidRDefault="00932E90" w:rsidP="00932E90">
      <w:pPr>
        <w:numPr>
          <w:ilvl w:val="0"/>
          <w:numId w:val="2"/>
        </w:numPr>
        <w:rPr>
          <w:sz w:val="22"/>
          <w:szCs w:val="22"/>
        </w:rPr>
      </w:pPr>
      <w:r w:rsidRPr="000D313D">
        <w:rPr>
          <w:sz w:val="22"/>
          <w:szCs w:val="22"/>
        </w:rPr>
        <w:t>A proposed self-sustaining delivery model for a new combined offer.</w:t>
      </w:r>
    </w:p>
    <w:p w:rsidR="00932E90" w:rsidRPr="000D313D" w:rsidRDefault="00932E90" w:rsidP="00932E90">
      <w:pPr>
        <w:ind w:left="720"/>
        <w:rPr>
          <w:sz w:val="22"/>
          <w:szCs w:val="22"/>
        </w:rPr>
      </w:pPr>
    </w:p>
    <w:p w:rsidR="00932E90" w:rsidRPr="000D313D" w:rsidRDefault="00932E90" w:rsidP="00932E90">
      <w:pPr>
        <w:numPr>
          <w:ilvl w:val="0"/>
          <w:numId w:val="1"/>
        </w:numPr>
        <w:rPr>
          <w:sz w:val="22"/>
          <w:szCs w:val="22"/>
        </w:rPr>
      </w:pPr>
      <w:r w:rsidRPr="000D313D">
        <w:rPr>
          <w:sz w:val="22"/>
          <w:szCs w:val="22"/>
        </w:rPr>
        <w:t xml:space="preserve">Verbal presentation to British Council staff of main findings by meeting or telephone (date to be confirmed) </w:t>
      </w:r>
    </w:p>
    <w:p w:rsidR="00932E90" w:rsidRPr="008820DC" w:rsidRDefault="00932E90" w:rsidP="00932E90">
      <w:pPr>
        <w:pStyle w:val="MRSchedule1"/>
        <w:spacing w:before="60" w:after="160" w:line="276" w:lineRule="auto"/>
        <w:ind w:left="0"/>
        <w:rPr>
          <w:rFonts w:cs="Arial"/>
          <w:szCs w:val="22"/>
        </w:rPr>
      </w:pPr>
      <w:r w:rsidRPr="008820DC">
        <w:rPr>
          <w:rFonts w:cs="Arial"/>
          <w:szCs w:val="22"/>
        </w:rPr>
        <w:br w:type="page"/>
      </w:r>
      <w:bookmarkEnd w:id="14"/>
    </w:p>
    <w:p w:rsidR="00932E90" w:rsidRPr="00126BCE" w:rsidRDefault="00932E90" w:rsidP="00932E90">
      <w:pPr>
        <w:pStyle w:val="MRSchedule2"/>
        <w:spacing w:before="60" w:after="160" w:line="276" w:lineRule="auto"/>
        <w:rPr>
          <w:rFonts w:cs="Arial"/>
          <w:b/>
          <w:sz w:val="28"/>
          <w:szCs w:val="28"/>
        </w:rPr>
      </w:pPr>
    </w:p>
    <w:p w:rsidR="00932E90" w:rsidRPr="005864A2" w:rsidRDefault="00932E90" w:rsidP="00932E90">
      <w:pPr>
        <w:pStyle w:val="MRSchedule2"/>
        <w:spacing w:before="60" w:after="160" w:line="276" w:lineRule="auto"/>
        <w:rPr>
          <w:rFonts w:cs="Arial"/>
          <w:b/>
          <w:sz w:val="24"/>
          <w:szCs w:val="24"/>
        </w:rPr>
      </w:pPr>
      <w:r w:rsidRPr="005864A2">
        <w:rPr>
          <w:rFonts w:cs="Arial"/>
          <w:b/>
          <w:sz w:val="24"/>
          <w:szCs w:val="24"/>
        </w:rPr>
        <w:t xml:space="preserve">Schedule 3 </w:t>
      </w:r>
    </w:p>
    <w:p w:rsidR="00932E90" w:rsidRPr="008820DC" w:rsidRDefault="00932E90" w:rsidP="00932E90">
      <w:pPr>
        <w:pStyle w:val="MRSchedule2"/>
        <w:spacing w:before="60" w:after="160" w:line="276" w:lineRule="auto"/>
        <w:rPr>
          <w:rFonts w:cs="Arial"/>
          <w:szCs w:val="22"/>
        </w:rPr>
      </w:pPr>
      <w:r w:rsidRPr="008820DC">
        <w:rPr>
          <w:rFonts w:cs="Arial"/>
          <w:szCs w:val="22"/>
        </w:rPr>
        <w:t>Charges</w:t>
      </w:r>
    </w:p>
    <w:p w:rsidR="00932E90" w:rsidRPr="000D313D" w:rsidRDefault="00932E90" w:rsidP="00932E90">
      <w:pPr>
        <w:pStyle w:val="MRNoHead1"/>
        <w:numPr>
          <w:ilvl w:val="0"/>
          <w:numId w:val="0"/>
        </w:numPr>
        <w:spacing w:before="60" w:after="160" w:line="276" w:lineRule="auto"/>
        <w:rPr>
          <w:rFonts w:cs="Arial"/>
          <w:szCs w:val="22"/>
        </w:rPr>
      </w:pPr>
      <w:bookmarkStart w:id="15" w:name="_Ref266464072"/>
      <w:r w:rsidRPr="000D313D">
        <w:rPr>
          <w:rFonts w:cs="Arial"/>
          <w:szCs w:val="22"/>
        </w:rPr>
        <w:t>The Charges for the Services will be a fixed sum of</w:t>
      </w:r>
      <w:r w:rsidRPr="000D313D">
        <w:rPr>
          <w:rFonts w:cs="Arial"/>
          <w:b/>
          <w:szCs w:val="22"/>
        </w:rPr>
        <w:t xml:space="preserve"> </w:t>
      </w:r>
      <w:r w:rsidRPr="00F0427C">
        <w:rPr>
          <w:rFonts w:cs="Arial"/>
          <w:b/>
          <w:i/>
          <w:szCs w:val="22"/>
        </w:rPr>
        <w:t>£X. (Charges to be confirmed once contract awarded)</w:t>
      </w:r>
      <w:r w:rsidRPr="000D313D">
        <w:rPr>
          <w:rFonts w:cs="Arial"/>
          <w:b/>
          <w:color w:val="FF0000"/>
          <w:szCs w:val="22"/>
        </w:rPr>
        <w:t xml:space="preserve"> </w:t>
      </w:r>
      <w:r w:rsidRPr="000D313D">
        <w:rPr>
          <w:rFonts w:cs="Arial"/>
          <w:szCs w:val="22"/>
        </w:rPr>
        <w:t>Travel and expenses are included in the daily fee rate.</w:t>
      </w:r>
    </w:p>
    <w:p w:rsidR="00932E90" w:rsidRPr="000D313D" w:rsidRDefault="00932E90" w:rsidP="00932E90">
      <w:pPr>
        <w:spacing w:before="60" w:after="160" w:line="276" w:lineRule="auto"/>
        <w:rPr>
          <w:sz w:val="22"/>
          <w:szCs w:val="22"/>
        </w:rPr>
      </w:pPr>
      <w:r w:rsidRPr="000D313D">
        <w:rPr>
          <w:sz w:val="22"/>
          <w:szCs w:val="22"/>
        </w:rPr>
        <w:t xml:space="preserve">The Charges set out above are an all-inclusive fee and covers all preparation, report writing and all other work, which is carried out in </w:t>
      </w:r>
      <w:r w:rsidRPr="000D313D">
        <w:rPr>
          <w:b/>
          <w:sz w:val="22"/>
          <w:szCs w:val="22"/>
        </w:rPr>
        <w:t>the UK</w:t>
      </w:r>
      <w:r w:rsidRPr="000D313D">
        <w:rPr>
          <w:sz w:val="22"/>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rsidR="00932E90" w:rsidRPr="000D313D" w:rsidRDefault="00932E90" w:rsidP="00932E90">
      <w:pPr>
        <w:rPr>
          <w:sz w:val="22"/>
          <w:szCs w:val="22"/>
        </w:rPr>
      </w:pPr>
    </w:p>
    <w:p w:rsidR="00932E90" w:rsidRPr="000D313D" w:rsidRDefault="00932E90" w:rsidP="00932E90">
      <w:pPr>
        <w:spacing w:line="276" w:lineRule="auto"/>
        <w:rPr>
          <w:sz w:val="22"/>
          <w:szCs w:val="22"/>
        </w:rPr>
      </w:pPr>
      <w:r w:rsidRPr="000D313D">
        <w:rPr>
          <w:sz w:val="22"/>
          <w:szCs w:val="22"/>
        </w:rPr>
        <w:t>The Charges and allowances for the Supplier will be reimbursed by the British Council and are fixed for the duration of the Agreement.</w:t>
      </w:r>
    </w:p>
    <w:p w:rsidR="00932E90" w:rsidRPr="00A4080D" w:rsidRDefault="00932E90" w:rsidP="00932E90">
      <w:pPr>
        <w:spacing w:before="60" w:after="160" w:line="276" w:lineRule="auto"/>
        <w:rPr>
          <w:sz w:val="24"/>
          <w:szCs w:val="24"/>
        </w:rPr>
      </w:pPr>
    </w:p>
    <w:p w:rsidR="00932E90" w:rsidRPr="008820DC" w:rsidRDefault="00932E90" w:rsidP="00932E90">
      <w:pPr>
        <w:pStyle w:val="MRSchedule1"/>
        <w:spacing w:before="60" w:after="160" w:line="276" w:lineRule="auto"/>
        <w:ind w:left="0"/>
        <w:rPr>
          <w:rFonts w:cs="Arial"/>
          <w:szCs w:val="22"/>
        </w:rPr>
      </w:pPr>
      <w:r w:rsidRPr="008820DC">
        <w:rPr>
          <w:rFonts w:cs="Arial"/>
          <w:szCs w:val="22"/>
        </w:rPr>
        <w:br w:type="page"/>
      </w:r>
      <w:bookmarkEnd w:id="15"/>
    </w:p>
    <w:p w:rsidR="00932E90" w:rsidRDefault="00932E90" w:rsidP="00932E90">
      <w:pPr>
        <w:pStyle w:val="MRSchedule2"/>
        <w:spacing w:before="60" w:after="160" w:line="276" w:lineRule="auto"/>
        <w:rPr>
          <w:rFonts w:cs="Arial"/>
          <w:szCs w:val="22"/>
        </w:rPr>
      </w:pPr>
    </w:p>
    <w:p w:rsidR="00932E90" w:rsidRPr="005864A2" w:rsidRDefault="00932E90" w:rsidP="00932E90">
      <w:pPr>
        <w:pStyle w:val="MRSchedule2"/>
        <w:spacing w:before="60" w:after="160" w:line="276" w:lineRule="auto"/>
        <w:rPr>
          <w:rFonts w:cs="Arial"/>
          <w:b/>
          <w:sz w:val="24"/>
          <w:szCs w:val="24"/>
        </w:rPr>
      </w:pPr>
      <w:r>
        <w:rPr>
          <w:rFonts w:cs="Arial"/>
          <w:b/>
          <w:sz w:val="24"/>
          <w:szCs w:val="24"/>
        </w:rPr>
        <w:t>Schedule 4</w:t>
      </w:r>
      <w:r w:rsidRPr="005864A2">
        <w:rPr>
          <w:rFonts w:cs="Arial"/>
          <w:b/>
          <w:sz w:val="24"/>
          <w:szCs w:val="24"/>
        </w:rPr>
        <w:t xml:space="preserve"> </w:t>
      </w:r>
    </w:p>
    <w:p w:rsidR="00932E90" w:rsidRPr="008820DC" w:rsidRDefault="00932E90" w:rsidP="00932E90">
      <w:pPr>
        <w:pStyle w:val="MRSchedule2"/>
        <w:spacing w:before="60" w:after="160" w:line="276" w:lineRule="auto"/>
        <w:rPr>
          <w:rFonts w:cs="Arial"/>
          <w:szCs w:val="22"/>
        </w:rPr>
      </w:pPr>
      <w:r w:rsidRPr="008820DC">
        <w:rPr>
          <w:rFonts w:cs="Arial"/>
          <w:szCs w:val="22"/>
        </w:rPr>
        <w:t>Standard Terms</w:t>
      </w:r>
    </w:p>
    <w:p w:rsidR="00932E90" w:rsidRPr="008820DC" w:rsidRDefault="00932E90" w:rsidP="00932E90">
      <w:pPr>
        <w:pStyle w:val="MRheading1"/>
        <w:numPr>
          <w:ilvl w:val="0"/>
          <w:numId w:val="6"/>
        </w:numPr>
        <w:spacing w:before="60" w:after="160" w:line="276" w:lineRule="auto"/>
        <w:rPr>
          <w:rFonts w:cs="Arial"/>
          <w:szCs w:val="22"/>
        </w:rPr>
      </w:pPr>
      <w:bookmarkStart w:id="16" w:name="_Toc207776101"/>
      <w:bookmarkStart w:id="17" w:name="_Toc207776249"/>
      <w:r w:rsidRPr="008820DC">
        <w:rPr>
          <w:rFonts w:cs="Arial"/>
          <w:szCs w:val="22"/>
        </w:rPr>
        <w:t>Interpretation</w:t>
      </w:r>
      <w:bookmarkEnd w:id="16"/>
      <w:bookmarkEnd w:id="17"/>
    </w:p>
    <w:p w:rsidR="00932E90" w:rsidRPr="008820DC" w:rsidRDefault="00932E90" w:rsidP="00932E90">
      <w:pPr>
        <w:pStyle w:val="MRheading2"/>
        <w:spacing w:before="60" w:after="160" w:line="276" w:lineRule="auto"/>
        <w:rPr>
          <w:rFonts w:cs="Arial"/>
          <w:szCs w:val="22"/>
        </w:rPr>
      </w:pPr>
      <w:r w:rsidRPr="008820DC">
        <w:rPr>
          <w:rFonts w:cs="Arial"/>
          <w:szCs w:val="22"/>
        </w:rPr>
        <w:t>In this Agreement: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Background IPR</w:t>
      </w:r>
      <w:r w:rsidRPr="008820DC">
        <w:rPr>
          <w:szCs w:val="22"/>
        </w:rPr>
        <w:t>” means any Intellectual Property Rights (other than Project IPR) belonging to either party before the Commencement Date or not created in the course of or in connection with the Project;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British Council Entities</w:t>
      </w:r>
      <w:r w:rsidRPr="008820DC">
        <w:rPr>
          <w:szCs w:val="22"/>
        </w:rPr>
        <w:t>” means the subsidiary companies and other organisations Controlled by the British Council from time to time, and any organisation which Controls the British Council (the “</w:t>
      </w:r>
      <w:r w:rsidRPr="008820DC">
        <w:rPr>
          <w:b/>
          <w:szCs w:val="22"/>
        </w:rPr>
        <w:t>Controlling Entity</w:t>
      </w:r>
      <w:r w:rsidRPr="008820DC">
        <w:rPr>
          <w:szCs w:val="22"/>
        </w:rPr>
        <w:t>”) as well as any other organisations Controlled by the Controlling Entity from time to time;</w:t>
      </w:r>
    </w:p>
    <w:p w:rsidR="00932E90" w:rsidRPr="008820DC" w:rsidRDefault="00932E90" w:rsidP="00932E90">
      <w:pPr>
        <w:spacing w:before="60" w:after="160" w:line="276" w:lineRule="auto"/>
        <w:ind w:left="720"/>
        <w:rPr>
          <w:szCs w:val="22"/>
        </w:rPr>
      </w:pPr>
      <w:r w:rsidRPr="008820DC">
        <w:rPr>
          <w:szCs w:val="22"/>
        </w:rPr>
        <w:t>“</w:t>
      </w:r>
      <w:r w:rsidRPr="008820DC">
        <w:rPr>
          <w:b/>
          <w:szCs w:val="22"/>
        </w:rPr>
        <w:t>British Council Requirements</w:t>
      </w:r>
      <w:r w:rsidRPr="008820DC">
        <w:rPr>
          <w:szCs w:val="22"/>
        </w:rPr>
        <w:t xml:space="preserve">” means the instructions, requirements, policies, codes of conduct, guidelines, forms and other documents notified to the Supplier in writing or set out on the British Council’s website at </w:t>
      </w:r>
      <w:hyperlink r:id="rId9" w:tooltip="http://www.britishcouncil.org/new/about-us/jobs/folder_jobs/register-as-a-consultant/policies-for-consultants-and-associates/" w:history="1">
        <w:r w:rsidRPr="008820DC">
          <w:rPr>
            <w:rStyle w:val="Hyperlink"/>
            <w:szCs w:val="22"/>
          </w:rPr>
          <w:t>http://www.britishcouncil.org/new/about-us/jobs/folder_jobs/register-as-a-consultant/policies-for-consultants-and-associates/</w:t>
        </w:r>
      </w:hyperlink>
      <w:r w:rsidRPr="008820DC">
        <w:rPr>
          <w:szCs w:val="22"/>
        </w:rPr>
        <w:t xml:space="preserve"> or such other web address as may be notified to the Supplier from time to time (as such documents may be amended, updated or supplemented from time to time during the Term);</w:t>
      </w:r>
    </w:p>
    <w:p w:rsidR="00932E90" w:rsidRPr="008820DC" w:rsidRDefault="00932E90" w:rsidP="00932E90">
      <w:pPr>
        <w:spacing w:before="60" w:after="160" w:line="276" w:lineRule="auto"/>
        <w:ind w:left="720"/>
        <w:rPr>
          <w:szCs w:val="22"/>
        </w:rPr>
      </w:pPr>
      <w:r w:rsidRPr="008820DC">
        <w:rPr>
          <w:szCs w:val="22"/>
        </w:rPr>
        <w:t>“</w:t>
      </w:r>
      <w:r w:rsidRPr="008820DC">
        <w:rPr>
          <w:b/>
          <w:szCs w:val="22"/>
        </w:rPr>
        <w:t>Charges</w:t>
      </w:r>
      <w:r w:rsidRPr="008820DC">
        <w:rPr>
          <w:szCs w:val="22"/>
        </w:rPr>
        <w:t xml:space="preserve">” means the charges, fees and any other sums payable by the British Council to the Supplier as set out in </w:t>
      </w:r>
      <w:r w:rsidRPr="008820DC">
        <w:rPr>
          <w:szCs w:val="22"/>
        </w:rPr>
        <w:fldChar w:fldCharType="begin"/>
      </w:r>
      <w:r w:rsidRPr="008820DC">
        <w:rPr>
          <w:szCs w:val="22"/>
        </w:rPr>
        <w:instrText xml:space="preserve"> REF _Ref266706327 \r \h  \* MERGEFORMAT </w:instrText>
      </w:r>
      <w:r w:rsidRPr="008820DC">
        <w:rPr>
          <w:szCs w:val="22"/>
        </w:rPr>
      </w:r>
      <w:r w:rsidRPr="008820DC">
        <w:rPr>
          <w:szCs w:val="22"/>
        </w:rPr>
        <w:fldChar w:fldCharType="separate"/>
      </w:r>
      <w:r>
        <w:rPr>
          <w:szCs w:val="22"/>
        </w:rPr>
        <w:t>Schedule 3</w:t>
      </w:r>
      <w:r w:rsidRPr="008820DC">
        <w:rPr>
          <w:szCs w:val="22"/>
        </w:rPr>
        <w:fldChar w:fldCharType="end"/>
      </w:r>
      <w:r w:rsidRPr="008820DC">
        <w:rPr>
          <w:szCs w:val="22"/>
        </w:rPr>
        <w: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Control</w:t>
      </w:r>
      <w:r w:rsidRPr="008820DC">
        <w:rPr>
          <w:szCs w:val="22"/>
        </w:rPr>
        <w:t>” means the ability to direct the affairs of another party whether by virtue of the ownership of shares, contract or otherwise (and “Controlled” shall be construed accordingly);</w:t>
      </w:r>
    </w:p>
    <w:p w:rsidR="00932E90" w:rsidRPr="008820DC" w:rsidRDefault="00932E90" w:rsidP="00932E90">
      <w:pPr>
        <w:spacing w:before="60" w:after="160" w:line="276" w:lineRule="auto"/>
        <w:ind w:left="720"/>
        <w:rPr>
          <w:szCs w:val="22"/>
        </w:rPr>
      </w:pPr>
      <w:r w:rsidRPr="008820DC">
        <w:rPr>
          <w:szCs w:val="22"/>
        </w:rPr>
        <w:t>“</w:t>
      </w:r>
      <w:r w:rsidRPr="008820DC">
        <w:rPr>
          <w:b/>
          <w:szCs w:val="22"/>
        </w:rPr>
        <w:t>Code</w:t>
      </w:r>
      <w:r w:rsidRPr="008820DC">
        <w:rPr>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932E90" w:rsidRPr="008820DC" w:rsidRDefault="00932E90" w:rsidP="00932E90">
      <w:pPr>
        <w:spacing w:before="60" w:after="160" w:line="276" w:lineRule="auto"/>
        <w:ind w:left="720"/>
        <w:rPr>
          <w:szCs w:val="22"/>
        </w:rPr>
      </w:pPr>
      <w:r w:rsidRPr="008820DC">
        <w:rPr>
          <w:szCs w:val="22"/>
        </w:rPr>
        <w:t>“</w:t>
      </w:r>
      <w:r w:rsidRPr="008820DC">
        <w:rPr>
          <w:b/>
          <w:szCs w:val="22"/>
        </w:rPr>
        <w:t>Confidential Information</w:t>
      </w:r>
      <w:r w:rsidRPr="008820DC">
        <w:rPr>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932E90" w:rsidRPr="008820DC" w:rsidRDefault="00932E90" w:rsidP="00932E90">
      <w:pPr>
        <w:spacing w:before="60" w:after="160" w:line="276" w:lineRule="auto"/>
        <w:ind w:left="720"/>
        <w:rPr>
          <w:szCs w:val="22"/>
        </w:rPr>
      </w:pPr>
      <w:r w:rsidRPr="008820DC">
        <w:rPr>
          <w:szCs w:val="22"/>
        </w:rPr>
        <w:t>“</w:t>
      </w:r>
      <w:r w:rsidRPr="008820DC">
        <w:rPr>
          <w:b/>
          <w:szCs w:val="22"/>
        </w:rPr>
        <w:t>Deliverables</w:t>
      </w:r>
      <w:r w:rsidRPr="008820DC">
        <w:rPr>
          <w:szCs w:val="22"/>
        </w:rPr>
        <w:t xml:space="preserve">” </w:t>
      </w:r>
      <w:proofErr w:type="gramStart"/>
      <w:r w:rsidRPr="008820DC">
        <w:rPr>
          <w:szCs w:val="22"/>
        </w:rPr>
        <w:t>means</w:t>
      </w:r>
      <w:proofErr w:type="gramEnd"/>
      <w:r w:rsidRPr="008820DC">
        <w:rPr>
          <w:szCs w:val="22"/>
        </w:rPr>
        <w:t xml:space="preserve"> all Documents, products and materials developed or provided by the Supplier as part of providing the Services;</w:t>
      </w:r>
    </w:p>
    <w:p w:rsidR="00932E90" w:rsidRPr="008820DC" w:rsidRDefault="00932E90" w:rsidP="00932E90">
      <w:pPr>
        <w:spacing w:before="60" w:after="160" w:line="276" w:lineRule="auto"/>
        <w:ind w:left="720"/>
        <w:rPr>
          <w:szCs w:val="22"/>
        </w:rPr>
      </w:pPr>
      <w:r w:rsidRPr="008820DC">
        <w:rPr>
          <w:szCs w:val="22"/>
        </w:rPr>
        <w:t>“</w:t>
      </w:r>
      <w:r w:rsidRPr="008820DC">
        <w:rPr>
          <w:b/>
          <w:szCs w:val="22"/>
        </w:rPr>
        <w:t>Document</w:t>
      </w:r>
      <w:r w:rsidRPr="008820DC">
        <w:rPr>
          <w:szCs w:val="22"/>
        </w:rPr>
        <w:t>” means (whether in hard copy or electronic format) any document, drawing, map, plan, diagram, design, picture or other image, tape, disk, or other device or record embodying information in any form;</w:t>
      </w:r>
    </w:p>
    <w:p w:rsidR="00932E90" w:rsidRPr="008820DC" w:rsidRDefault="00932E90" w:rsidP="00932E90">
      <w:pPr>
        <w:spacing w:before="60" w:after="160" w:line="276" w:lineRule="auto"/>
        <w:ind w:left="720"/>
        <w:rPr>
          <w:szCs w:val="22"/>
        </w:rPr>
      </w:pPr>
      <w:r w:rsidRPr="008820DC">
        <w:rPr>
          <w:szCs w:val="22"/>
        </w:rPr>
        <w:t>“</w:t>
      </w:r>
      <w:r w:rsidRPr="008820DC">
        <w:rPr>
          <w:b/>
          <w:szCs w:val="22"/>
        </w:rPr>
        <w:t>End Client Requirements</w:t>
      </w:r>
      <w:r w:rsidRPr="008820DC">
        <w:rPr>
          <w:szCs w:val="22"/>
        </w:rPr>
        <w:t>” means the specific requirements of the end client (if any) in respect of the project in connection with which the Supplier is providing its Services as a sub-contractor, as notified to the Supplier in writing;</w:t>
      </w:r>
    </w:p>
    <w:p w:rsidR="00932E90" w:rsidRPr="008820DC" w:rsidRDefault="00932E90" w:rsidP="00932E90">
      <w:pPr>
        <w:spacing w:before="60" w:after="160" w:line="276" w:lineRule="auto"/>
        <w:ind w:left="720"/>
        <w:rPr>
          <w:szCs w:val="22"/>
        </w:rPr>
      </w:pPr>
      <w:r w:rsidRPr="008820DC">
        <w:rPr>
          <w:szCs w:val="22"/>
        </w:rPr>
        <w:t>“</w:t>
      </w:r>
      <w:r w:rsidRPr="008820DC">
        <w:rPr>
          <w:b/>
          <w:szCs w:val="22"/>
        </w:rPr>
        <w:t>Environmental Information Regulations</w:t>
      </w:r>
      <w:r w:rsidRPr="008820DC">
        <w:rPr>
          <w:szCs w:val="22"/>
        </w:rPr>
        <w:t>” means the Environmental Information Regulations 2004;</w:t>
      </w:r>
    </w:p>
    <w:p w:rsidR="00932E90" w:rsidRPr="008820DC" w:rsidRDefault="00932E90" w:rsidP="00932E90">
      <w:pPr>
        <w:spacing w:before="60" w:after="160" w:line="276" w:lineRule="auto"/>
        <w:ind w:left="720"/>
        <w:rPr>
          <w:szCs w:val="22"/>
        </w:rPr>
      </w:pPr>
      <w:r w:rsidRPr="008820DC">
        <w:rPr>
          <w:szCs w:val="22"/>
        </w:rPr>
        <w:t>“</w:t>
      </w:r>
      <w:r w:rsidRPr="008820DC">
        <w:rPr>
          <w:b/>
          <w:szCs w:val="22"/>
        </w:rPr>
        <w:t>Equality Legislation</w:t>
      </w:r>
      <w:r w:rsidRPr="008820DC">
        <w:rPr>
          <w:szCs w:val="22"/>
        </w:rPr>
        <w:t xml:space="preserve">” means any and all legislation, applicable guidance and statutory codes of practice relating to diversity, equality, non-discrimination and human rights as may be in force from </w:t>
      </w:r>
      <w:r w:rsidRPr="008820DC">
        <w:rPr>
          <w:szCs w:val="22"/>
        </w:rPr>
        <w:lastRenderedPageBreak/>
        <w:t>time to time in England and Wales or in any other territory in which, or in respect of which, the Supplier provides the Services;</w:t>
      </w:r>
    </w:p>
    <w:p w:rsidR="00932E90" w:rsidRPr="008820DC" w:rsidRDefault="00932E90" w:rsidP="00932E90">
      <w:pPr>
        <w:spacing w:before="60" w:after="160" w:line="276" w:lineRule="auto"/>
        <w:ind w:left="720"/>
        <w:rPr>
          <w:szCs w:val="22"/>
        </w:rPr>
      </w:pPr>
      <w:r w:rsidRPr="008820DC">
        <w:rPr>
          <w:szCs w:val="22"/>
        </w:rPr>
        <w:t>“</w:t>
      </w:r>
      <w:r w:rsidRPr="008820DC">
        <w:rPr>
          <w:b/>
          <w:szCs w:val="22"/>
        </w:rPr>
        <w:t>FOIA</w:t>
      </w:r>
      <w:r w:rsidRPr="008820DC">
        <w:rPr>
          <w:szCs w:val="22"/>
        </w:rPr>
        <w:t>” means the Freedom of Information Act 2000 and any subordinate legislation made under that Act from time to time together with any guidance and/or codes of practice issued by the Information Commissioner in relation to such legislation;</w:t>
      </w:r>
    </w:p>
    <w:p w:rsidR="00932E90" w:rsidRPr="008820DC" w:rsidRDefault="00932E90" w:rsidP="00932E90">
      <w:pPr>
        <w:spacing w:before="60" w:after="160" w:line="276" w:lineRule="auto"/>
        <w:ind w:left="720"/>
        <w:rPr>
          <w:szCs w:val="22"/>
        </w:rPr>
      </w:pPr>
      <w:r w:rsidRPr="008820DC">
        <w:rPr>
          <w:szCs w:val="22"/>
        </w:rPr>
        <w:t>“</w:t>
      </w:r>
      <w:r w:rsidRPr="008820DC">
        <w:rPr>
          <w:b/>
          <w:szCs w:val="22"/>
        </w:rPr>
        <w:t>Goods</w:t>
      </w:r>
      <w:r w:rsidRPr="008820DC">
        <w:rPr>
          <w:szCs w:val="22"/>
        </w:rPr>
        <w:t>” means the goods or products (if any) to be supplied by the Supplier under this Agreement as set out in the Special Terms (</w:t>
      </w:r>
      <w:r w:rsidRPr="008820DC">
        <w:rPr>
          <w:szCs w:val="22"/>
        </w:rPr>
        <w:fldChar w:fldCharType="begin"/>
      </w:r>
      <w:r w:rsidRPr="008820DC">
        <w:rPr>
          <w:szCs w:val="22"/>
        </w:rPr>
        <w:instrText xml:space="preserve"> REF _Ref298924596 \r \h  \* MERGEFORMAT </w:instrText>
      </w:r>
      <w:r w:rsidRPr="008820DC">
        <w:rPr>
          <w:szCs w:val="22"/>
        </w:rPr>
      </w:r>
      <w:r w:rsidRPr="008820DC">
        <w:rPr>
          <w:szCs w:val="22"/>
        </w:rPr>
        <w:fldChar w:fldCharType="separate"/>
      </w:r>
      <w:r>
        <w:rPr>
          <w:b/>
          <w:bCs/>
          <w:szCs w:val="22"/>
          <w:lang w:val="en-US"/>
        </w:rPr>
        <w:t>Error! Reference source not found.</w:t>
      </w:r>
      <w:r w:rsidRPr="008820DC">
        <w:rPr>
          <w:szCs w:val="22"/>
        </w:rPr>
        <w:fldChar w:fldCharType="end"/>
      </w:r>
      <w:r w:rsidRPr="008820DC">
        <w:rPr>
          <w:szCs w:val="22"/>
        </w:rPr>
        <w:t xml:space="preserve">) </w:t>
      </w:r>
      <w:proofErr w:type="gramStart"/>
      <w:r w:rsidRPr="008820DC">
        <w:rPr>
          <w:szCs w:val="22"/>
        </w:rPr>
        <w:t>and/or</w:t>
      </w:r>
      <w:proofErr w:type="gramEnd"/>
      <w:r w:rsidRPr="008820DC">
        <w:rPr>
          <w:szCs w:val="22"/>
        </w:rPr>
        <w:t xml:space="preserve"> the Specification (</w:t>
      </w:r>
      <w:r w:rsidRPr="008820DC">
        <w:rPr>
          <w:szCs w:val="22"/>
        </w:rPr>
        <w:fldChar w:fldCharType="begin"/>
      </w:r>
      <w:r w:rsidRPr="008820DC">
        <w:rPr>
          <w:szCs w:val="22"/>
        </w:rPr>
        <w:instrText xml:space="preserve"> REF _Ref205893552 \r \h  \* MERGEFORMAT </w:instrText>
      </w:r>
      <w:r w:rsidRPr="008820DC">
        <w:rPr>
          <w:szCs w:val="22"/>
        </w:rPr>
      </w:r>
      <w:r w:rsidRPr="008820DC">
        <w:rPr>
          <w:szCs w:val="22"/>
        </w:rPr>
        <w:fldChar w:fldCharType="separate"/>
      </w:r>
      <w:r>
        <w:rPr>
          <w:szCs w:val="22"/>
        </w:rPr>
        <w:t>Schedule 2</w:t>
      </w:r>
      <w:r w:rsidRPr="008820DC">
        <w:rPr>
          <w:szCs w:val="22"/>
        </w:rPr>
        <w:fldChar w:fldCharType="end"/>
      </w:r>
      <w:r w:rsidRPr="008820DC">
        <w:rPr>
          <w:szCs w:val="22"/>
        </w:rPr>
        <w: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Information Disclosure Requirements</w:t>
      </w:r>
      <w:r w:rsidRPr="008820DC">
        <w:rPr>
          <w:szCs w:val="22"/>
        </w:rPr>
        <w:t>” means the requirements to disclose information under:</w:t>
      </w:r>
    </w:p>
    <w:p w:rsidR="00932E90" w:rsidRPr="008820DC" w:rsidRDefault="00932E90" w:rsidP="00932E90">
      <w:pPr>
        <w:spacing w:before="60" w:after="160" w:line="276" w:lineRule="auto"/>
        <w:ind w:left="720"/>
        <w:rPr>
          <w:szCs w:val="22"/>
        </w:rPr>
      </w:pPr>
      <w:r w:rsidRPr="008820DC">
        <w:rPr>
          <w:szCs w:val="22"/>
        </w:rPr>
        <w:t>(a)</w:t>
      </w:r>
      <w:r w:rsidRPr="008820DC">
        <w:rPr>
          <w:szCs w:val="22"/>
        </w:rPr>
        <w:tab/>
      </w:r>
      <w:proofErr w:type="gramStart"/>
      <w:r w:rsidRPr="008820DC">
        <w:rPr>
          <w:szCs w:val="22"/>
        </w:rPr>
        <w:t>the</w:t>
      </w:r>
      <w:proofErr w:type="gramEnd"/>
      <w:r w:rsidRPr="008820DC">
        <w:rPr>
          <w:szCs w:val="22"/>
        </w:rPr>
        <w:t xml:space="preserve"> Code;</w:t>
      </w:r>
    </w:p>
    <w:p w:rsidR="00932E90" w:rsidRPr="008820DC" w:rsidRDefault="00932E90" w:rsidP="00932E90">
      <w:pPr>
        <w:spacing w:before="60" w:after="160" w:line="276" w:lineRule="auto"/>
        <w:ind w:left="720"/>
        <w:rPr>
          <w:szCs w:val="22"/>
        </w:rPr>
      </w:pPr>
      <w:r w:rsidRPr="008820DC">
        <w:rPr>
          <w:szCs w:val="22"/>
        </w:rPr>
        <w:t>(b)</w:t>
      </w:r>
      <w:r w:rsidRPr="008820DC">
        <w:rPr>
          <w:szCs w:val="22"/>
        </w:rPr>
        <w:tab/>
      </w:r>
      <w:proofErr w:type="gramStart"/>
      <w:r w:rsidRPr="008820DC">
        <w:rPr>
          <w:szCs w:val="22"/>
        </w:rPr>
        <w:t>the</w:t>
      </w:r>
      <w:proofErr w:type="gramEnd"/>
      <w:r w:rsidRPr="008820DC">
        <w:rPr>
          <w:szCs w:val="22"/>
        </w:rPr>
        <w:t xml:space="preserve"> FOIA;  and</w:t>
      </w:r>
    </w:p>
    <w:p w:rsidR="00932E90" w:rsidRPr="008820DC" w:rsidRDefault="00932E90" w:rsidP="00932E90">
      <w:pPr>
        <w:spacing w:before="60" w:after="160" w:line="276" w:lineRule="auto"/>
        <w:ind w:left="720"/>
        <w:rPr>
          <w:szCs w:val="22"/>
        </w:rPr>
      </w:pPr>
      <w:r w:rsidRPr="008820DC">
        <w:rPr>
          <w:szCs w:val="22"/>
        </w:rPr>
        <w:t>(c)</w:t>
      </w:r>
      <w:r w:rsidRPr="008820DC">
        <w:rPr>
          <w:szCs w:val="22"/>
        </w:rPr>
        <w:tab/>
      </w:r>
      <w:proofErr w:type="gramStart"/>
      <w:r w:rsidRPr="008820DC">
        <w:rPr>
          <w:szCs w:val="22"/>
        </w:rPr>
        <w:t>the</w:t>
      </w:r>
      <w:proofErr w:type="gramEnd"/>
      <w:r w:rsidRPr="008820DC">
        <w:rPr>
          <w:szCs w:val="22"/>
        </w:rPr>
        <w:t xml:space="preserve"> Environmental Information Regulations;</w:t>
      </w:r>
    </w:p>
    <w:p w:rsidR="00932E90" w:rsidRPr="008820DC" w:rsidRDefault="00932E90" w:rsidP="00932E90">
      <w:pPr>
        <w:spacing w:before="60" w:after="160" w:line="276" w:lineRule="auto"/>
        <w:ind w:left="720"/>
        <w:rPr>
          <w:szCs w:val="22"/>
        </w:rPr>
      </w:pPr>
      <w:r w:rsidRPr="008820DC">
        <w:rPr>
          <w:szCs w:val="22"/>
        </w:rPr>
        <w:t>“</w:t>
      </w:r>
      <w:r w:rsidRPr="008820DC">
        <w:rPr>
          <w:b/>
          <w:szCs w:val="22"/>
        </w:rPr>
        <w:t>Intellectual Property Rights</w:t>
      </w:r>
      <w:r w:rsidRPr="008820DC">
        <w:rPr>
          <w:szCs w:val="22"/>
        </w:rPr>
        <w:t xml:space="preserve">” means any copyright and related rights, patents, rights to inventions, registered designs, database rights, design rights, topography rights, </w:t>
      </w:r>
      <w:proofErr w:type="spellStart"/>
      <w:r w:rsidRPr="008820DC">
        <w:rPr>
          <w:szCs w:val="22"/>
        </w:rPr>
        <w:t>trade marks</w:t>
      </w:r>
      <w:proofErr w:type="spellEnd"/>
      <w:r w:rsidRPr="008820DC">
        <w:rPr>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932E90" w:rsidRPr="008820DC" w:rsidRDefault="00932E90" w:rsidP="00932E90">
      <w:pPr>
        <w:spacing w:before="60" w:after="160" w:line="276" w:lineRule="auto"/>
        <w:ind w:left="720"/>
        <w:rPr>
          <w:szCs w:val="22"/>
        </w:rPr>
      </w:pPr>
      <w:r w:rsidRPr="008820DC">
        <w:rPr>
          <w:szCs w:val="22"/>
        </w:rPr>
        <w:t>“</w:t>
      </w:r>
      <w:r w:rsidRPr="008820DC">
        <w:rPr>
          <w:b/>
          <w:szCs w:val="22"/>
        </w:rPr>
        <w:t>Premises</w:t>
      </w:r>
      <w:r w:rsidRPr="008820DC">
        <w:rPr>
          <w:szCs w:val="22"/>
        </w:rPr>
        <w:t>” means, where applicable, the premises or location where the Services are to be provided, as notified by the British Council to the Supplier;</w:t>
      </w:r>
    </w:p>
    <w:p w:rsidR="00932E90" w:rsidRPr="008820DC" w:rsidRDefault="00932E90" w:rsidP="00932E90">
      <w:pPr>
        <w:spacing w:before="60" w:after="160" w:line="276" w:lineRule="auto"/>
        <w:ind w:left="720"/>
        <w:rPr>
          <w:szCs w:val="22"/>
        </w:rPr>
      </w:pPr>
      <w:r w:rsidRPr="008820DC">
        <w:rPr>
          <w:szCs w:val="22"/>
        </w:rPr>
        <w:t>“</w:t>
      </w:r>
      <w:r w:rsidRPr="008820DC">
        <w:rPr>
          <w:b/>
          <w:szCs w:val="22"/>
        </w:rPr>
        <w:t>Project</w:t>
      </w:r>
      <w:r w:rsidRPr="008820DC">
        <w:rPr>
          <w:szCs w:val="22"/>
        </w:rPr>
        <w:t>” means the project in connection with which the Supplier provides its Services as further described in the Special Terms (</w:t>
      </w:r>
      <w:r w:rsidRPr="008820DC">
        <w:rPr>
          <w:szCs w:val="22"/>
        </w:rPr>
        <w:fldChar w:fldCharType="begin"/>
      </w:r>
      <w:r w:rsidRPr="008820DC">
        <w:rPr>
          <w:szCs w:val="22"/>
        </w:rPr>
        <w:instrText xml:space="preserve"> REF _Ref298924596 \r \h  \* MERGEFORMAT </w:instrText>
      </w:r>
      <w:r w:rsidRPr="008820DC">
        <w:rPr>
          <w:szCs w:val="22"/>
        </w:rPr>
      </w:r>
      <w:r w:rsidRPr="008820DC">
        <w:rPr>
          <w:szCs w:val="22"/>
        </w:rPr>
        <w:fldChar w:fldCharType="separate"/>
      </w:r>
      <w:r>
        <w:rPr>
          <w:b/>
          <w:bCs/>
          <w:szCs w:val="22"/>
          <w:lang w:val="en-US"/>
        </w:rPr>
        <w:t>Error! Reference source not found.</w:t>
      </w:r>
      <w:r w:rsidRPr="008820DC">
        <w:rPr>
          <w:szCs w:val="22"/>
        </w:rPr>
        <w:fldChar w:fldCharType="end"/>
      </w:r>
      <w:r w:rsidRPr="008820DC">
        <w:rPr>
          <w:szCs w:val="22"/>
        </w:rPr>
        <w:t xml:space="preserve">) </w:t>
      </w:r>
      <w:proofErr w:type="gramStart"/>
      <w:r w:rsidRPr="008820DC">
        <w:rPr>
          <w:szCs w:val="22"/>
        </w:rPr>
        <w:t>and/or</w:t>
      </w:r>
      <w:proofErr w:type="gramEnd"/>
      <w:r w:rsidRPr="008820DC">
        <w:rPr>
          <w:szCs w:val="22"/>
        </w:rPr>
        <w:t xml:space="preserve"> the Specification (</w:t>
      </w:r>
      <w:r w:rsidRPr="008820DC">
        <w:rPr>
          <w:szCs w:val="22"/>
        </w:rPr>
        <w:fldChar w:fldCharType="begin"/>
      </w:r>
      <w:r w:rsidRPr="008820DC">
        <w:rPr>
          <w:szCs w:val="22"/>
        </w:rPr>
        <w:instrText xml:space="preserve"> REF _Ref205893552 \r \h  \* MERGEFORMAT </w:instrText>
      </w:r>
      <w:r w:rsidRPr="008820DC">
        <w:rPr>
          <w:szCs w:val="22"/>
        </w:rPr>
      </w:r>
      <w:r w:rsidRPr="008820DC">
        <w:rPr>
          <w:szCs w:val="22"/>
        </w:rPr>
        <w:fldChar w:fldCharType="separate"/>
      </w:r>
      <w:r>
        <w:rPr>
          <w:szCs w:val="22"/>
        </w:rPr>
        <w:t>Schedule 2</w:t>
      </w:r>
      <w:r w:rsidRPr="008820DC">
        <w:rPr>
          <w:szCs w:val="22"/>
        </w:rPr>
        <w:fldChar w:fldCharType="end"/>
      </w:r>
      <w:r w:rsidRPr="008820DC">
        <w:rPr>
          <w:szCs w:val="22"/>
        </w:rPr>
        <w: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Project IPR</w:t>
      </w:r>
      <w:r w:rsidRPr="008820DC">
        <w:rPr>
          <w:szCs w:val="22"/>
        </w:rPr>
        <w:t>” means all Intellectual Property Rights that arise or are obtained or developed by either party, or by a contractor on behalf of either party, in respect of the Deliverables in the course of or in connection with the Project;</w:t>
      </w:r>
    </w:p>
    <w:p w:rsidR="00932E90" w:rsidRPr="008820DC" w:rsidRDefault="00932E90" w:rsidP="00932E90">
      <w:pPr>
        <w:spacing w:before="60" w:after="160" w:line="276" w:lineRule="auto"/>
        <w:ind w:left="720"/>
        <w:rPr>
          <w:szCs w:val="22"/>
        </w:rPr>
      </w:pPr>
      <w:r w:rsidRPr="008820DC">
        <w:rPr>
          <w:szCs w:val="22"/>
        </w:rPr>
        <w:t>“</w:t>
      </w:r>
      <w:r w:rsidRPr="008820DC">
        <w:rPr>
          <w:b/>
          <w:szCs w:val="22"/>
        </w:rPr>
        <w:t>Relevant Person</w:t>
      </w:r>
      <w:r w:rsidRPr="008820DC">
        <w:rPr>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932E90" w:rsidRPr="008820DC" w:rsidRDefault="00932E90" w:rsidP="00932E90">
      <w:pPr>
        <w:spacing w:before="60" w:after="160" w:line="276" w:lineRule="auto"/>
        <w:ind w:left="720"/>
        <w:rPr>
          <w:szCs w:val="22"/>
        </w:rPr>
      </w:pPr>
      <w:r w:rsidRPr="008820DC">
        <w:rPr>
          <w:szCs w:val="22"/>
        </w:rPr>
        <w:t>“</w:t>
      </w:r>
      <w:r w:rsidRPr="008820DC">
        <w:rPr>
          <w:b/>
          <w:szCs w:val="22"/>
        </w:rPr>
        <w:t>Request for Information</w:t>
      </w:r>
      <w:r w:rsidRPr="008820DC">
        <w:rPr>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932E90" w:rsidRPr="008820DC" w:rsidRDefault="00932E90" w:rsidP="00932E90">
      <w:pPr>
        <w:spacing w:before="60" w:after="160" w:line="276" w:lineRule="auto"/>
        <w:ind w:left="720"/>
        <w:rPr>
          <w:szCs w:val="22"/>
        </w:rPr>
      </w:pPr>
      <w:r w:rsidRPr="008820DC">
        <w:rPr>
          <w:szCs w:val="22"/>
        </w:rPr>
        <w:t>“</w:t>
      </w:r>
      <w:r w:rsidRPr="008820DC">
        <w:rPr>
          <w:b/>
          <w:szCs w:val="22"/>
        </w:rPr>
        <w:t>Services</w:t>
      </w:r>
      <w:r w:rsidRPr="008820DC">
        <w:rPr>
          <w:szCs w:val="22"/>
        </w:rPr>
        <w:t>” means the services to be provided by the Supplier under this Agreement as set out in the Special Terms (</w:t>
      </w:r>
      <w:r w:rsidRPr="008820DC">
        <w:rPr>
          <w:szCs w:val="22"/>
        </w:rPr>
        <w:fldChar w:fldCharType="begin"/>
      </w:r>
      <w:r w:rsidRPr="008820DC">
        <w:rPr>
          <w:szCs w:val="22"/>
        </w:rPr>
        <w:instrText xml:space="preserve"> REF _Ref298924596 \r \h  \* MERGEFORMAT </w:instrText>
      </w:r>
      <w:r w:rsidRPr="008820DC">
        <w:rPr>
          <w:szCs w:val="22"/>
        </w:rPr>
      </w:r>
      <w:r w:rsidRPr="008820DC">
        <w:rPr>
          <w:szCs w:val="22"/>
        </w:rPr>
        <w:fldChar w:fldCharType="separate"/>
      </w:r>
      <w:r>
        <w:rPr>
          <w:b/>
          <w:bCs/>
          <w:szCs w:val="22"/>
          <w:lang w:val="en-US"/>
        </w:rPr>
        <w:t>Error! Reference source not found.</w:t>
      </w:r>
      <w:r w:rsidRPr="008820DC">
        <w:rPr>
          <w:szCs w:val="22"/>
        </w:rPr>
        <w:fldChar w:fldCharType="end"/>
      </w:r>
      <w:r w:rsidRPr="008820DC">
        <w:rPr>
          <w:szCs w:val="22"/>
        </w:rPr>
        <w:t xml:space="preserve">) </w:t>
      </w:r>
      <w:proofErr w:type="gramStart"/>
      <w:r w:rsidRPr="008820DC">
        <w:rPr>
          <w:szCs w:val="22"/>
        </w:rPr>
        <w:t>and/or</w:t>
      </w:r>
      <w:proofErr w:type="gramEnd"/>
      <w:r w:rsidRPr="008820DC">
        <w:rPr>
          <w:szCs w:val="22"/>
        </w:rPr>
        <w:t xml:space="preserve"> the Specification (</w:t>
      </w:r>
      <w:r w:rsidRPr="008820DC">
        <w:rPr>
          <w:szCs w:val="22"/>
        </w:rPr>
        <w:fldChar w:fldCharType="begin"/>
      </w:r>
      <w:r w:rsidRPr="008820DC">
        <w:rPr>
          <w:szCs w:val="22"/>
        </w:rPr>
        <w:instrText xml:space="preserve"> REF _Ref205893552 \r \h  \* MERGEFORMAT </w:instrText>
      </w:r>
      <w:r w:rsidRPr="008820DC">
        <w:rPr>
          <w:szCs w:val="22"/>
        </w:rPr>
      </w:r>
      <w:r w:rsidRPr="008820DC">
        <w:rPr>
          <w:szCs w:val="22"/>
        </w:rPr>
        <w:fldChar w:fldCharType="separate"/>
      </w:r>
      <w:r>
        <w:rPr>
          <w:szCs w:val="22"/>
        </w:rPr>
        <w:t>Schedule 2</w:t>
      </w:r>
      <w:r w:rsidRPr="008820DC">
        <w:rPr>
          <w:szCs w:val="22"/>
        </w:rPr>
        <w:fldChar w:fldCharType="end"/>
      </w:r>
      <w:r w:rsidRPr="008820DC">
        <w:rPr>
          <w:szCs w:val="22"/>
        </w:rPr>
        <w:t xml:space="preserve">); </w:t>
      </w:r>
    </w:p>
    <w:p w:rsidR="00932E90" w:rsidRPr="008820DC" w:rsidRDefault="00932E90" w:rsidP="00932E90">
      <w:pPr>
        <w:spacing w:before="60" w:after="160" w:line="276" w:lineRule="auto"/>
        <w:ind w:left="720"/>
        <w:rPr>
          <w:szCs w:val="22"/>
        </w:rPr>
      </w:pPr>
      <w:r w:rsidRPr="008820DC">
        <w:rPr>
          <w:szCs w:val="22"/>
        </w:rPr>
        <w:t>“</w:t>
      </w:r>
      <w:r w:rsidRPr="008820DC">
        <w:rPr>
          <w:b/>
          <w:szCs w:val="22"/>
        </w:rPr>
        <w:t>Supplier’s Team</w:t>
      </w:r>
      <w:r w:rsidRPr="008820DC">
        <w:rPr>
          <w:szCs w:val="22"/>
        </w:rPr>
        <w:t>” means the Supplier and, where applicable, any Relevant Person, and all other employees, consultants, agents and sub-contractors which the Supplier engages in any way in relation to the supply of the Services or the Goods; and</w:t>
      </w:r>
    </w:p>
    <w:p w:rsidR="00932E90" w:rsidRPr="008820DC" w:rsidRDefault="00932E90" w:rsidP="00932E90">
      <w:pPr>
        <w:spacing w:before="60" w:after="160" w:line="276" w:lineRule="auto"/>
        <w:ind w:left="720"/>
        <w:rPr>
          <w:szCs w:val="22"/>
        </w:rPr>
      </w:pPr>
      <w:r w:rsidRPr="008820DC">
        <w:rPr>
          <w:szCs w:val="22"/>
        </w:rPr>
        <w:t>“</w:t>
      </w:r>
      <w:r w:rsidRPr="008820DC">
        <w:rPr>
          <w:b/>
          <w:szCs w:val="22"/>
        </w:rPr>
        <w:t>Third Party IPR</w:t>
      </w:r>
      <w:r w:rsidRPr="008820DC">
        <w:rPr>
          <w:szCs w:val="22"/>
        </w:rPr>
        <w:t>” means any Intellectual Property Rights not belonging to either party to this Agreement but used by the Supplier in the creation of the Deliverables and/or in the course of or in connection with the Project.</w:t>
      </w:r>
    </w:p>
    <w:p w:rsidR="00932E90" w:rsidRPr="008820DC" w:rsidRDefault="00932E90" w:rsidP="00932E90">
      <w:pPr>
        <w:pStyle w:val="MRheading2"/>
        <w:spacing w:before="60" w:after="160" w:line="276" w:lineRule="auto"/>
        <w:rPr>
          <w:rFonts w:cs="Arial"/>
          <w:szCs w:val="22"/>
        </w:rPr>
      </w:pPr>
      <w:bookmarkStart w:id="18" w:name="_Toc207776102"/>
      <w:bookmarkStart w:id="19" w:name="_Toc207776250"/>
      <w:r w:rsidRPr="008820DC">
        <w:rPr>
          <w:rFonts w:cs="Arial"/>
          <w:szCs w:val="22"/>
        </w:rPr>
        <w:t>In this Agreement:</w:t>
      </w:r>
    </w:p>
    <w:p w:rsidR="00932E90" w:rsidRPr="008820DC" w:rsidRDefault="00932E90" w:rsidP="00932E90">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rsidR="00932E90" w:rsidRPr="008820DC" w:rsidRDefault="00932E90" w:rsidP="00932E90">
      <w:pPr>
        <w:pStyle w:val="MRheading3"/>
        <w:spacing w:before="60" w:after="160" w:line="276" w:lineRule="auto"/>
        <w:rPr>
          <w:rFonts w:cs="Arial"/>
          <w:szCs w:val="22"/>
        </w:rPr>
      </w:pPr>
      <w:r w:rsidRPr="008820DC">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932E90" w:rsidRPr="008820DC" w:rsidRDefault="00932E90" w:rsidP="00932E90">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rsidR="00932E90" w:rsidRPr="008820DC" w:rsidRDefault="00932E90" w:rsidP="00932E90">
      <w:pPr>
        <w:pStyle w:val="MRheading3"/>
        <w:spacing w:before="60" w:after="160" w:line="276" w:lineRule="auto"/>
        <w:rPr>
          <w:rFonts w:cs="Arial"/>
          <w:szCs w:val="22"/>
        </w:rPr>
      </w:pPr>
      <w:bookmarkStart w:id="20" w:name="_Ref389382618"/>
      <w:r w:rsidRPr="008820DC">
        <w:rPr>
          <w:rFonts w:cs="Arial"/>
          <w:szCs w:val="22"/>
        </w:rPr>
        <w:t xml:space="preserve">without prejudice to clause </w:t>
      </w:r>
      <w:r w:rsidRPr="008820DC">
        <w:rPr>
          <w:szCs w:val="22"/>
        </w:rPr>
        <w:fldChar w:fldCharType="begin"/>
      </w:r>
      <w:r w:rsidRPr="008820DC">
        <w:rPr>
          <w:rFonts w:cs="Arial"/>
          <w:szCs w:val="22"/>
        </w:rPr>
        <w:instrText xml:space="preserve"> REF _Ref389378533 \r \h  \* MERGEFORMAT </w:instrText>
      </w:r>
      <w:r w:rsidRPr="008820DC">
        <w:rPr>
          <w:szCs w:val="22"/>
        </w:rPr>
      </w:r>
      <w:r w:rsidRPr="008820DC">
        <w:rPr>
          <w:szCs w:val="22"/>
        </w:rPr>
        <w:fldChar w:fldCharType="separate"/>
      </w:r>
      <w:r>
        <w:rPr>
          <w:rFonts w:cs="Arial"/>
          <w:szCs w:val="22"/>
        </w:rPr>
        <w:t>1.2.5</w:t>
      </w:r>
      <w:r w:rsidRPr="008820DC">
        <w:rPr>
          <w:szCs w:val="22"/>
        </w:rPr>
        <w:fldChar w:fldCharType="end"/>
      </w:r>
      <w:r w:rsidRPr="008820DC">
        <w:rPr>
          <w:rFonts w:cs="Arial"/>
          <w:szCs w:val="22"/>
        </w:rPr>
        <w:t>, except where the context requires otherwise, references to:</w:t>
      </w:r>
      <w:bookmarkEnd w:id="20"/>
    </w:p>
    <w:p w:rsidR="00932E90" w:rsidRPr="008820DC" w:rsidRDefault="00932E90" w:rsidP="00932E90">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rsidR="00932E90" w:rsidRPr="008820DC" w:rsidRDefault="00932E90" w:rsidP="00932E90">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rsidR="00932E90" w:rsidRPr="008820DC" w:rsidRDefault="00932E90" w:rsidP="00932E90">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rsidR="00932E90" w:rsidRPr="008820DC" w:rsidRDefault="00932E90" w:rsidP="00932E90">
      <w:pPr>
        <w:pStyle w:val="MRheading4"/>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932E90" w:rsidRPr="008820DC" w:rsidRDefault="00932E90" w:rsidP="00932E90">
      <w:pPr>
        <w:pStyle w:val="MRheading3"/>
        <w:spacing w:before="60" w:after="160" w:line="276" w:lineRule="auto"/>
        <w:rPr>
          <w:rFonts w:cs="Arial"/>
          <w:szCs w:val="22"/>
        </w:rPr>
      </w:pPr>
      <w:bookmarkStart w:id="21" w:name="_Ref389378533"/>
      <w:proofErr w:type="gramStart"/>
      <w:r w:rsidRPr="008820DC">
        <w:rPr>
          <w:rFonts w:cs="Arial"/>
          <w:szCs w:val="22"/>
        </w:rPr>
        <w:t>obligations</w:t>
      </w:r>
      <w:proofErr w:type="gramEnd"/>
      <w:r w:rsidRPr="008820DC">
        <w:rPr>
          <w:rFonts w:cs="Arial"/>
          <w:szCs w:val="22"/>
        </w:rPr>
        <w:t xml:space="preserve"> of the British Council shall not be interpreted as obligations of any of the British Council Entities.</w:t>
      </w:r>
      <w:bookmarkEnd w:id="21"/>
    </w:p>
    <w:p w:rsidR="00932E90" w:rsidRPr="008820DC" w:rsidRDefault="00932E90" w:rsidP="00932E90">
      <w:pPr>
        <w:pStyle w:val="MRheading1"/>
        <w:spacing w:before="60" w:after="160" w:line="276" w:lineRule="auto"/>
        <w:rPr>
          <w:rFonts w:cs="Arial"/>
          <w:szCs w:val="22"/>
        </w:rPr>
      </w:pPr>
      <w:r w:rsidRPr="008820DC">
        <w:rPr>
          <w:rFonts w:cs="Arial"/>
          <w:szCs w:val="22"/>
        </w:rPr>
        <w:t>Supplier’s Responsibilities</w:t>
      </w:r>
      <w:bookmarkEnd w:id="18"/>
      <w:bookmarkEnd w:id="19"/>
    </w:p>
    <w:p w:rsidR="00932E90" w:rsidRPr="008820DC" w:rsidRDefault="00932E90" w:rsidP="00932E90">
      <w:pPr>
        <w:pStyle w:val="MRheading2"/>
        <w:spacing w:before="60" w:after="160" w:line="276" w:lineRule="auto"/>
        <w:rPr>
          <w:rFonts w:cs="Arial"/>
          <w:szCs w:val="22"/>
        </w:rPr>
      </w:pPr>
      <w:r w:rsidRPr="008820DC">
        <w:rPr>
          <w:rFonts w:cs="Arial"/>
          <w:szCs w:val="22"/>
        </w:rPr>
        <w:t>The Supplier shall:</w:t>
      </w:r>
    </w:p>
    <w:p w:rsidR="00932E90" w:rsidRPr="008820DC" w:rsidRDefault="00932E90" w:rsidP="00932E90">
      <w:pPr>
        <w:pStyle w:val="MRheading3"/>
        <w:spacing w:before="60" w:after="160" w:line="276" w:lineRule="auto"/>
        <w:rPr>
          <w:rFonts w:cs="Arial"/>
          <w:szCs w:val="22"/>
        </w:rPr>
      </w:pPr>
      <w:r w:rsidRPr="008820DC">
        <w:rPr>
          <w:rFonts w:cs="Arial"/>
          <w:szCs w:val="22"/>
        </w:rPr>
        <w:t>provide the Services and the Goods, and deliver the Deliverables to the British Council, with reasonable skill, care and ability in accordance with the terms of this Agreement (and, in particular, the Special Terms (Schedule 1) and the Specification (</w:t>
      </w:r>
      <w:r w:rsidRPr="008820DC">
        <w:rPr>
          <w:szCs w:val="22"/>
        </w:rPr>
        <w:fldChar w:fldCharType="begin"/>
      </w:r>
      <w:r w:rsidRPr="008820DC">
        <w:rPr>
          <w:rFonts w:cs="Arial"/>
          <w:szCs w:val="22"/>
        </w:rPr>
        <w:instrText xml:space="preserve"> REF _Ref205893552 \r \h  \* MERGEFORMAT </w:instrText>
      </w:r>
      <w:r w:rsidRPr="008820DC">
        <w:rPr>
          <w:szCs w:val="22"/>
        </w:rPr>
      </w:r>
      <w:r w:rsidRPr="008820DC">
        <w:rPr>
          <w:szCs w:val="22"/>
        </w:rPr>
        <w:fldChar w:fldCharType="separate"/>
      </w:r>
      <w:r>
        <w:rPr>
          <w:rFonts w:cs="Arial"/>
          <w:szCs w:val="22"/>
        </w:rPr>
        <w:t>Schedule 2</w:t>
      </w:r>
      <w:r w:rsidRPr="008820DC">
        <w:rPr>
          <w:szCs w:val="22"/>
        </w:rPr>
        <w:fldChar w:fldCharType="end"/>
      </w:r>
      <w:r w:rsidRPr="008820DC">
        <w:rPr>
          <w:rFonts w:cs="Arial"/>
          <w:szCs w:val="22"/>
        </w:rPr>
        <w:t>)), and with the reasonable instructions of the British Council, and shall allocate sufficient resources to the Services to enable it to comply with this obligation;</w:t>
      </w:r>
    </w:p>
    <w:p w:rsidR="00932E90" w:rsidRPr="008820DC" w:rsidRDefault="00932E90" w:rsidP="00932E90">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rsidR="00932E90" w:rsidRPr="008820DC" w:rsidRDefault="00932E90" w:rsidP="00932E90">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rsidR="00932E90" w:rsidRPr="008820DC" w:rsidRDefault="00932E90" w:rsidP="00932E90">
      <w:pPr>
        <w:pStyle w:val="MRheading3"/>
        <w:spacing w:before="60" w:after="160" w:line="276" w:lineRule="auto"/>
        <w:rPr>
          <w:rFonts w:cs="Arial"/>
          <w:szCs w:val="22"/>
        </w:rPr>
      </w:pPr>
      <w:r w:rsidRPr="008820DC">
        <w:rPr>
          <w:rFonts w:cs="Arial"/>
          <w:szCs w:val="22"/>
        </w:rPr>
        <w:t>not at any time during the Term do or say anything which damages or which could reasonably be expected to damage the interests or reputation of the British Council or the British Council’s end client (if any) or their respective officers, employees, agents or contractors;</w:t>
      </w:r>
    </w:p>
    <w:p w:rsidR="00932E90" w:rsidRPr="008820DC" w:rsidRDefault="00932E90" w:rsidP="00932E90">
      <w:pPr>
        <w:pStyle w:val="MRheading3"/>
        <w:spacing w:before="60" w:after="160" w:line="276" w:lineRule="auto"/>
        <w:rPr>
          <w:rFonts w:cs="Arial"/>
          <w:szCs w:val="22"/>
        </w:rPr>
      </w:pPr>
      <w:r w:rsidRPr="008820DC">
        <w:rPr>
          <w:rFonts w:cs="Arial"/>
          <w:szCs w:val="22"/>
        </w:rPr>
        <w:t>comply in all material respects with the Data Protection Act 1998 (or any equivalent legislation in any applicable jurisdiction);</w:t>
      </w:r>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maintain records relating to this Agreement for seven (7) years following the year in which this Agreement terminates or expires and allow the British </w:t>
      </w:r>
      <w:r w:rsidRPr="008820DC">
        <w:rPr>
          <w:rFonts w:cs="Arial"/>
          <w:szCs w:val="22"/>
        </w:rPr>
        <w:lastRenderedPageBreak/>
        <w:t>Council and/or any end client access to those records on reasonable notice and at reasonable times for audit purposes;</w:t>
      </w:r>
    </w:p>
    <w:p w:rsidR="00932E90" w:rsidRPr="008820DC" w:rsidRDefault="00932E90" w:rsidP="00932E90">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relating to such activity or publicity;</w:t>
      </w:r>
    </w:p>
    <w:p w:rsidR="00932E90" w:rsidRPr="008820DC" w:rsidRDefault="00932E90" w:rsidP="00932E90">
      <w:pPr>
        <w:pStyle w:val="MRheading3"/>
        <w:spacing w:before="60" w:after="160" w:line="276" w:lineRule="auto"/>
        <w:rPr>
          <w:rFonts w:cs="Arial"/>
          <w:szCs w:val="22"/>
        </w:rPr>
      </w:pPr>
      <w:r w:rsidRPr="008820DC">
        <w:rPr>
          <w:rFonts w:cs="Arial"/>
          <w:szCs w:val="22"/>
        </w:rPr>
        <w:t>comply with all applicable legislation and codes of practice relating to diversity, ethnicity, equality, non-discrimination and human rights in force in England and Wales and any other territory in which the Services and the Goods are to be provided;</w:t>
      </w:r>
    </w:p>
    <w:p w:rsidR="00932E90" w:rsidRPr="008820DC" w:rsidRDefault="00932E90" w:rsidP="00932E90">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rsidR="00932E90" w:rsidRPr="008820DC" w:rsidRDefault="00932E90" w:rsidP="00932E90">
      <w:pPr>
        <w:pStyle w:val="MRheading3"/>
        <w:spacing w:before="60" w:after="160" w:line="276" w:lineRule="auto"/>
        <w:rPr>
          <w:rFonts w:cs="Arial"/>
          <w:kern w:val="20"/>
          <w:szCs w:val="22"/>
        </w:rPr>
      </w:pPr>
      <w:bookmarkStart w:id="22"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22"/>
      <w:r w:rsidRPr="008820DC">
        <w:rPr>
          <w:rFonts w:cs="Arial"/>
          <w:kern w:val="20"/>
          <w:szCs w:val="22"/>
        </w:rPr>
        <w:t>; and</w:t>
      </w:r>
    </w:p>
    <w:p w:rsidR="00932E90" w:rsidRPr="008820DC" w:rsidRDefault="00932E90" w:rsidP="00932E90">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rsidR="00932E90" w:rsidRPr="008820DC" w:rsidRDefault="00932E90" w:rsidP="00932E90">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warrants that the Goods shall: (a) conform to the Specification in Schedule 2</w:t>
      </w:r>
      <w:proofErr w:type="gramStart"/>
      <w:r w:rsidRPr="008820DC">
        <w:rPr>
          <w:rFonts w:cs="Arial"/>
          <w:szCs w:val="22"/>
        </w:rPr>
        <w:t>;  (</w:t>
      </w:r>
      <w:proofErr w:type="gramEnd"/>
      <w:r w:rsidRPr="008820DC">
        <w:rPr>
          <w:rFonts w:cs="Arial"/>
          <w:szCs w:val="22"/>
        </w:rPr>
        <w:t>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932E90" w:rsidRPr="008820DC" w:rsidRDefault="00932E90" w:rsidP="00932E90">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rsidR="00932E90" w:rsidRPr="008820DC" w:rsidRDefault="00932E90" w:rsidP="00932E90">
      <w:pPr>
        <w:pStyle w:val="MRheading1"/>
        <w:spacing w:before="60" w:after="160" w:line="276" w:lineRule="auto"/>
        <w:rPr>
          <w:rFonts w:cs="Arial"/>
          <w:szCs w:val="22"/>
        </w:rPr>
      </w:pPr>
      <w:bookmarkStart w:id="23" w:name="_Toc242083844"/>
      <w:bookmarkStart w:id="24" w:name="_Toc244068925"/>
      <w:bookmarkStart w:id="25" w:name="a267819"/>
      <w:r w:rsidRPr="008820DC">
        <w:rPr>
          <w:rFonts w:cs="Arial"/>
          <w:szCs w:val="22"/>
        </w:rPr>
        <w:t>Status</w:t>
      </w:r>
      <w:bookmarkEnd w:id="23"/>
      <w:bookmarkEnd w:id="24"/>
      <w:r w:rsidRPr="008820DC">
        <w:rPr>
          <w:rFonts w:cs="Arial"/>
          <w:szCs w:val="22"/>
        </w:rPr>
        <w:t xml:space="preserve"> </w:t>
      </w:r>
      <w:bookmarkEnd w:id="25"/>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relationship of the Supplier to the British Council will be that of independent contractor and nothing in this Agreement shall render the Supplier or any Relevant </w:t>
      </w:r>
      <w:r w:rsidRPr="008820DC">
        <w:rPr>
          <w:rFonts w:cs="Arial"/>
          <w:szCs w:val="22"/>
        </w:rPr>
        <w:lastRenderedPageBreak/>
        <w:t>Person an employee, worker, agent or partner of the British Council and the Supplier shall not hold itself out as such.</w:t>
      </w:r>
    </w:p>
    <w:p w:rsidR="00932E90" w:rsidRPr="008820DC" w:rsidRDefault="00932E90" w:rsidP="00932E90">
      <w:pPr>
        <w:pStyle w:val="MRheading2"/>
        <w:spacing w:before="60" w:after="160" w:line="276" w:lineRule="auto"/>
        <w:rPr>
          <w:rFonts w:cs="Arial"/>
          <w:szCs w:val="22"/>
        </w:rPr>
      </w:pPr>
      <w:bookmarkStart w:id="26"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6"/>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932E90" w:rsidRPr="008820DC" w:rsidRDefault="00932E90" w:rsidP="00932E90">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932E90" w:rsidRPr="008820DC" w:rsidRDefault="00932E90" w:rsidP="00932E90">
      <w:pPr>
        <w:pStyle w:val="MRheading1"/>
        <w:spacing w:before="60" w:after="160" w:line="276" w:lineRule="auto"/>
        <w:rPr>
          <w:rFonts w:cs="Arial"/>
          <w:szCs w:val="22"/>
        </w:rPr>
      </w:pPr>
      <w:bookmarkStart w:id="27" w:name="_Toc207776105"/>
      <w:bookmarkStart w:id="28" w:name="_Toc207776253"/>
      <w:bookmarkStart w:id="29" w:name="_Ref262222645"/>
      <w:r w:rsidRPr="008820DC">
        <w:rPr>
          <w:rFonts w:cs="Arial"/>
          <w:szCs w:val="22"/>
        </w:rPr>
        <w:t>Price and Payment</w:t>
      </w:r>
      <w:bookmarkEnd w:id="27"/>
      <w:bookmarkEnd w:id="28"/>
      <w:bookmarkEnd w:id="29"/>
    </w:p>
    <w:p w:rsidR="00932E90" w:rsidRPr="008820DC" w:rsidRDefault="00932E90" w:rsidP="00932E90">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Subject to clause </w:t>
      </w:r>
      <w:r w:rsidRPr="008820DC">
        <w:rPr>
          <w:szCs w:val="22"/>
        </w:rPr>
        <w:fldChar w:fldCharType="begin"/>
      </w:r>
      <w:r w:rsidRPr="008820DC">
        <w:rPr>
          <w:rFonts w:cs="Arial"/>
          <w:szCs w:val="22"/>
        </w:rPr>
        <w:instrText xml:space="preserve"> REF _Ref390186679 \r \h  \* MERGEFORMAT </w:instrText>
      </w:r>
      <w:r w:rsidRPr="008820DC">
        <w:rPr>
          <w:szCs w:val="22"/>
        </w:rPr>
      </w:r>
      <w:r w:rsidRPr="008820DC">
        <w:rPr>
          <w:szCs w:val="22"/>
        </w:rPr>
        <w:fldChar w:fldCharType="separate"/>
      </w:r>
      <w:r>
        <w:rPr>
          <w:rFonts w:cs="Arial"/>
          <w:szCs w:val="22"/>
        </w:rPr>
        <w:t>4.4</w:t>
      </w:r>
      <w:r w:rsidRPr="008820DC">
        <w:rPr>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932E90" w:rsidRPr="008820DC" w:rsidRDefault="00932E90" w:rsidP="00932E90">
      <w:pPr>
        <w:pStyle w:val="MRheading2"/>
        <w:spacing w:before="60" w:after="160" w:line="276" w:lineRule="auto"/>
        <w:rPr>
          <w:rFonts w:cs="Arial"/>
          <w:szCs w:val="22"/>
        </w:rPr>
      </w:pPr>
      <w:bookmarkStart w:id="30"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30"/>
    </w:p>
    <w:p w:rsidR="00932E90" w:rsidRPr="008820DC" w:rsidRDefault="00932E90" w:rsidP="00932E90">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932E90" w:rsidRPr="008820DC" w:rsidRDefault="00932E90" w:rsidP="00932E90">
      <w:pPr>
        <w:pStyle w:val="MRheading1"/>
        <w:spacing w:before="60" w:after="160" w:line="276" w:lineRule="auto"/>
        <w:rPr>
          <w:rFonts w:cs="Arial"/>
          <w:szCs w:val="22"/>
        </w:rPr>
      </w:pPr>
      <w:bookmarkStart w:id="31" w:name="_Ref172367282"/>
      <w:bookmarkStart w:id="32" w:name="_Toc207776107"/>
      <w:bookmarkStart w:id="33" w:name="_Toc207776255"/>
      <w:r w:rsidRPr="008820DC">
        <w:rPr>
          <w:rFonts w:cs="Arial"/>
          <w:szCs w:val="22"/>
        </w:rPr>
        <w:t>Change Control</w:t>
      </w:r>
      <w:bookmarkEnd w:id="31"/>
      <w:bookmarkEnd w:id="32"/>
      <w:bookmarkEnd w:id="33"/>
    </w:p>
    <w:p w:rsidR="00932E90" w:rsidRPr="008820DC" w:rsidRDefault="00932E90" w:rsidP="00932E90">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932E90" w:rsidRPr="008820DC" w:rsidRDefault="00932E90" w:rsidP="00932E90">
      <w:pPr>
        <w:pStyle w:val="MRheading1"/>
        <w:spacing w:before="60" w:after="160" w:line="276" w:lineRule="auto"/>
        <w:rPr>
          <w:rFonts w:cs="Arial"/>
          <w:szCs w:val="22"/>
        </w:rPr>
      </w:pPr>
      <w:bookmarkStart w:id="34" w:name="_Toc207776110"/>
      <w:bookmarkStart w:id="35" w:name="_Toc207776258"/>
      <w:bookmarkStart w:id="36" w:name="_Ref261618226"/>
      <w:bookmarkStart w:id="37" w:name="_Ref390076141"/>
      <w:bookmarkStart w:id="38" w:name="_Ref390076153"/>
      <w:bookmarkStart w:id="39" w:name="_Ref394411322"/>
      <w:bookmarkStart w:id="40" w:name="_Ref394411330"/>
      <w:r w:rsidRPr="008820DC">
        <w:rPr>
          <w:rFonts w:cs="Arial"/>
          <w:szCs w:val="22"/>
        </w:rPr>
        <w:t>Intellectual Property Rights</w:t>
      </w:r>
      <w:bookmarkEnd w:id="34"/>
      <w:bookmarkEnd w:id="35"/>
      <w:bookmarkEnd w:id="36"/>
      <w:bookmarkEnd w:id="37"/>
      <w:bookmarkEnd w:id="38"/>
      <w:bookmarkEnd w:id="39"/>
      <w:bookmarkEnd w:id="40"/>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Subject to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rsidR="00932E90" w:rsidRPr="008820DC" w:rsidRDefault="00932E90" w:rsidP="00932E90">
      <w:pPr>
        <w:pStyle w:val="MRheading2"/>
        <w:spacing w:before="60" w:after="160" w:line="276" w:lineRule="auto"/>
        <w:rPr>
          <w:rFonts w:cs="Arial"/>
          <w:szCs w:val="22"/>
        </w:rPr>
      </w:pPr>
      <w:r w:rsidRPr="008820DC">
        <w:rPr>
          <w:rFonts w:cs="Arial"/>
          <w:szCs w:val="22"/>
        </w:rPr>
        <w:lastRenderedPageBreak/>
        <w:t xml:space="preserve">All Background IPR and Third Party IPR </w:t>
      </w:r>
      <w:proofErr w:type="gramStart"/>
      <w:r w:rsidRPr="008820DC">
        <w:rPr>
          <w:rFonts w:cs="Arial"/>
          <w:szCs w:val="22"/>
        </w:rPr>
        <w:t>is</w:t>
      </w:r>
      <w:proofErr w:type="gramEnd"/>
      <w:r w:rsidRPr="008820DC">
        <w:rPr>
          <w:rFonts w:cs="Arial"/>
          <w:szCs w:val="22"/>
        </w:rPr>
        <w:t xml:space="preserve"> and shall remain the exclusive property of the party owning it.</w:t>
      </w:r>
    </w:p>
    <w:p w:rsidR="00932E90" w:rsidRPr="008820DC" w:rsidRDefault="00932E90" w:rsidP="00932E90">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932E90" w:rsidRPr="008820DC" w:rsidRDefault="00932E90" w:rsidP="00932E90">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hereby grants to the British Council an irrevocable, royalty-free, non-exclusive, worldwide right and licence to use the Supplier’s Background IPR in and in connection with the Deliverables and for any purpose relating to the Project.</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szCs w:val="22"/>
        </w:rPr>
        <w:fldChar w:fldCharType="begin"/>
      </w:r>
      <w:r w:rsidRPr="008820DC">
        <w:rPr>
          <w:rFonts w:cs="Arial"/>
          <w:szCs w:val="22"/>
        </w:rPr>
        <w:instrText xml:space="preserve"> REF _Ref394411322 \r \h  \* MERGEFORMAT </w:instrText>
      </w:r>
      <w:r w:rsidRPr="008820DC">
        <w:rPr>
          <w:szCs w:val="22"/>
        </w:rPr>
      </w:r>
      <w:r w:rsidRPr="008820DC">
        <w:rPr>
          <w:szCs w:val="22"/>
        </w:rPr>
        <w:fldChar w:fldCharType="separate"/>
      </w:r>
      <w:r>
        <w:rPr>
          <w:rFonts w:cs="Arial"/>
          <w:szCs w:val="22"/>
        </w:rPr>
        <w:t>6</w:t>
      </w:r>
      <w:r w:rsidRPr="008820DC">
        <w:rPr>
          <w:szCs w:val="22"/>
        </w:rPr>
        <w:fldChar w:fldCharType="end"/>
      </w:r>
      <w:r w:rsidRPr="008820DC">
        <w:rPr>
          <w:rFonts w:cs="Arial"/>
          <w:szCs w:val="22"/>
        </w:rPr>
        <w:t>.</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szCs w:val="22"/>
        </w:rPr>
        <w:fldChar w:fldCharType="begin"/>
      </w:r>
      <w:r w:rsidRPr="008820DC">
        <w:rPr>
          <w:rFonts w:cs="Arial"/>
          <w:szCs w:val="22"/>
        </w:rPr>
        <w:instrText xml:space="preserve"> REF _Ref394411330 \r \h  \* MERGEFORMAT </w:instrText>
      </w:r>
      <w:r w:rsidRPr="008820DC">
        <w:rPr>
          <w:szCs w:val="22"/>
        </w:rPr>
      </w:r>
      <w:r w:rsidRPr="008820DC">
        <w:rPr>
          <w:szCs w:val="22"/>
        </w:rPr>
        <w:fldChar w:fldCharType="separate"/>
      </w:r>
      <w:r>
        <w:rPr>
          <w:rFonts w:cs="Arial"/>
          <w:szCs w:val="22"/>
        </w:rPr>
        <w:t>6</w:t>
      </w:r>
      <w:r w:rsidRPr="008820DC">
        <w:rPr>
          <w:szCs w:val="22"/>
        </w:rPr>
        <w:fldChar w:fldCharType="end"/>
      </w:r>
      <w:r w:rsidRPr="008820DC">
        <w:rPr>
          <w:rFonts w:cs="Arial"/>
          <w:szCs w:val="22"/>
        </w:rPr>
        <w:t>.</w:t>
      </w:r>
    </w:p>
    <w:p w:rsidR="00932E90" w:rsidRPr="008820DC" w:rsidRDefault="00932E90" w:rsidP="00932E90">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932E90" w:rsidRPr="008820DC" w:rsidRDefault="00932E90" w:rsidP="00932E90">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rsidR="00932E90" w:rsidRPr="008820DC" w:rsidRDefault="00932E90" w:rsidP="00932E90">
      <w:pPr>
        <w:pStyle w:val="MRheading1"/>
        <w:spacing w:before="60" w:after="160" w:line="276" w:lineRule="auto"/>
        <w:rPr>
          <w:rFonts w:cs="Arial"/>
          <w:szCs w:val="22"/>
        </w:rPr>
      </w:pPr>
      <w:bookmarkStart w:id="41" w:name="_Ref172367191"/>
      <w:bookmarkStart w:id="42" w:name="_Toc207776113"/>
      <w:bookmarkStart w:id="43" w:name="_Toc207776261"/>
      <w:r w:rsidRPr="008820DC">
        <w:rPr>
          <w:rFonts w:cs="Arial"/>
          <w:szCs w:val="22"/>
        </w:rPr>
        <w:t>Confidentiality</w:t>
      </w:r>
      <w:bookmarkEnd w:id="41"/>
      <w:bookmarkEnd w:id="42"/>
      <w:bookmarkEnd w:id="43"/>
    </w:p>
    <w:p w:rsidR="00932E90" w:rsidRPr="008820DC" w:rsidRDefault="00932E90" w:rsidP="00932E90">
      <w:pPr>
        <w:pStyle w:val="MRheading2"/>
        <w:spacing w:before="60" w:after="160" w:line="276" w:lineRule="auto"/>
        <w:rPr>
          <w:rFonts w:cs="Arial"/>
          <w:szCs w:val="22"/>
        </w:rPr>
      </w:pPr>
      <w:bookmarkStart w:id="44" w:name="_Ref205953182"/>
      <w:r w:rsidRPr="008820DC">
        <w:rPr>
          <w:rFonts w:cs="Arial"/>
          <w:szCs w:val="22"/>
        </w:rPr>
        <w:t xml:space="preserve">For the purposes of this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w:t>
      </w:r>
    </w:p>
    <w:p w:rsidR="00932E90" w:rsidRPr="008820DC" w:rsidRDefault="00932E90" w:rsidP="00932E90">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rsidR="00932E90" w:rsidRPr="008820DC" w:rsidRDefault="00932E90" w:rsidP="00932E90">
      <w:pPr>
        <w:pStyle w:val="MRheading3"/>
        <w:spacing w:before="60" w:after="160" w:line="276" w:lineRule="auto"/>
        <w:rPr>
          <w:rFonts w:cs="Arial"/>
          <w:szCs w:val="22"/>
        </w:rPr>
      </w:pPr>
      <w:proofErr w:type="gramStart"/>
      <w:r w:rsidRPr="008820DC">
        <w:rPr>
          <w:rFonts w:cs="Arial"/>
          <w:szCs w:val="22"/>
        </w:rPr>
        <w:t>the</w:t>
      </w:r>
      <w:proofErr w:type="gramEnd"/>
      <w:r w:rsidRPr="008820DC">
        <w:rPr>
          <w:rFonts w:cs="Arial"/>
          <w:szCs w:val="22"/>
        </w:rPr>
        <w:t xml:space="preserve"> “</w:t>
      </w:r>
      <w:r w:rsidRPr="008820DC">
        <w:rPr>
          <w:rFonts w:cs="Arial"/>
          <w:b/>
          <w:szCs w:val="22"/>
        </w:rPr>
        <w:t>Receiving Party</w:t>
      </w:r>
      <w:r w:rsidRPr="008820DC">
        <w:rPr>
          <w:rFonts w:cs="Arial"/>
          <w:szCs w:val="22"/>
        </w:rPr>
        <w:t>” is the party which receives Confidential Information relating to the other party.</w:t>
      </w:r>
    </w:p>
    <w:p w:rsidR="00932E90" w:rsidRPr="008820DC" w:rsidRDefault="00932E90" w:rsidP="00932E90">
      <w:pPr>
        <w:pStyle w:val="MRheading2"/>
        <w:spacing w:before="60" w:after="160" w:line="276" w:lineRule="auto"/>
        <w:rPr>
          <w:rFonts w:cs="Arial"/>
          <w:szCs w:val="22"/>
        </w:rPr>
      </w:pPr>
      <w:bookmarkStart w:id="45" w:name="_Ref208381333"/>
      <w:r w:rsidRPr="008820DC">
        <w:rPr>
          <w:rFonts w:cs="Arial"/>
          <w:szCs w:val="22"/>
        </w:rPr>
        <w:lastRenderedPageBreak/>
        <w:t>The Receiving Party shall take all necessary precautions to ensure that all Confidential Information it receives under or in connection with this Agreement:</w:t>
      </w:r>
      <w:bookmarkEnd w:id="44"/>
      <w:bookmarkEnd w:id="45"/>
    </w:p>
    <w:p w:rsidR="00932E90" w:rsidRPr="008820DC" w:rsidRDefault="00932E90" w:rsidP="00932E90">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932E90" w:rsidRPr="008820DC" w:rsidRDefault="00932E90" w:rsidP="00932E90">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932E90" w:rsidRPr="008820DC" w:rsidRDefault="00932E90" w:rsidP="00932E90">
      <w:pPr>
        <w:pStyle w:val="MRheading2"/>
        <w:spacing w:before="60" w:after="160" w:line="276" w:lineRule="auto"/>
        <w:rPr>
          <w:rFonts w:cs="Arial"/>
          <w:szCs w:val="22"/>
        </w:rPr>
      </w:pPr>
      <w:bookmarkStart w:id="46"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6"/>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provisions of clauses </w:t>
      </w:r>
      <w:r w:rsidRPr="008820DC">
        <w:rPr>
          <w:szCs w:val="22"/>
        </w:rPr>
        <w:fldChar w:fldCharType="begin"/>
      </w:r>
      <w:r w:rsidRPr="008820DC">
        <w:rPr>
          <w:rFonts w:cs="Arial"/>
          <w:szCs w:val="22"/>
        </w:rPr>
        <w:instrText xml:space="preserve"> REF _Ref208381333 \r \h  \* MERGEFORMAT </w:instrText>
      </w:r>
      <w:r w:rsidRPr="008820DC">
        <w:rPr>
          <w:szCs w:val="22"/>
        </w:rPr>
      </w:r>
      <w:r w:rsidRPr="008820DC">
        <w:rPr>
          <w:szCs w:val="22"/>
        </w:rPr>
        <w:fldChar w:fldCharType="separate"/>
      </w:r>
      <w:r>
        <w:rPr>
          <w:rFonts w:cs="Arial"/>
          <w:szCs w:val="22"/>
        </w:rPr>
        <w:t>7.2</w:t>
      </w:r>
      <w:r w:rsidRPr="008820DC">
        <w:rPr>
          <w:szCs w:val="22"/>
        </w:rPr>
        <w:fldChar w:fldCharType="end"/>
      </w:r>
      <w:r w:rsidRPr="008820DC">
        <w:rPr>
          <w:rFonts w:cs="Arial"/>
          <w:szCs w:val="22"/>
        </w:rPr>
        <w:t xml:space="preserve"> and </w:t>
      </w:r>
      <w:r w:rsidRPr="008820DC">
        <w:rPr>
          <w:szCs w:val="22"/>
        </w:rPr>
        <w:fldChar w:fldCharType="begin"/>
      </w:r>
      <w:r w:rsidRPr="008820DC">
        <w:rPr>
          <w:rFonts w:cs="Arial"/>
          <w:szCs w:val="22"/>
        </w:rPr>
        <w:instrText xml:space="preserve"> REF _Ref208381470 \r \h  \* MERGEFORMAT </w:instrText>
      </w:r>
      <w:r w:rsidRPr="008820DC">
        <w:rPr>
          <w:szCs w:val="22"/>
        </w:rPr>
      </w:r>
      <w:r w:rsidRPr="008820DC">
        <w:rPr>
          <w:szCs w:val="22"/>
        </w:rPr>
        <w:fldChar w:fldCharType="separate"/>
      </w:r>
      <w:r>
        <w:rPr>
          <w:rFonts w:cs="Arial"/>
          <w:szCs w:val="22"/>
        </w:rPr>
        <w:t>7.3</w:t>
      </w:r>
      <w:r w:rsidRPr="008820DC">
        <w:rPr>
          <w:szCs w:val="22"/>
        </w:rPr>
        <w:fldChar w:fldCharType="end"/>
      </w:r>
      <w:r w:rsidRPr="008820DC">
        <w:rPr>
          <w:rFonts w:cs="Arial"/>
          <w:szCs w:val="22"/>
        </w:rPr>
        <w:t xml:space="preserve"> shall not apply to any Confidential Information which:</w:t>
      </w:r>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w:t>
      </w:r>
    </w:p>
    <w:p w:rsidR="00932E90" w:rsidRPr="008820DC" w:rsidRDefault="00932E90" w:rsidP="00932E90">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rsidR="00932E90" w:rsidRPr="008820DC" w:rsidRDefault="00932E90" w:rsidP="00932E90">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rsidR="00932E90" w:rsidRPr="008820DC" w:rsidRDefault="00932E90" w:rsidP="00932E90">
      <w:pPr>
        <w:pStyle w:val="MRheading3"/>
        <w:spacing w:before="60" w:after="160" w:line="276" w:lineRule="auto"/>
        <w:rPr>
          <w:rFonts w:cs="Arial"/>
          <w:szCs w:val="22"/>
        </w:rPr>
      </w:pPr>
      <w:r w:rsidRPr="008820DC">
        <w:rPr>
          <w:rFonts w:cs="Arial"/>
          <w:szCs w:val="22"/>
        </w:rPr>
        <w:t>is independently developed without access to the Confidential Information; or</w:t>
      </w:r>
    </w:p>
    <w:p w:rsidR="00932E90" w:rsidRPr="008820DC" w:rsidRDefault="00932E90" w:rsidP="00932E90">
      <w:pPr>
        <w:pStyle w:val="MRheading3"/>
        <w:spacing w:before="60" w:after="160" w:line="276" w:lineRule="auto"/>
        <w:rPr>
          <w:rFonts w:cs="Arial"/>
          <w:szCs w:val="22"/>
        </w:rPr>
      </w:pPr>
      <w:proofErr w:type="gramStart"/>
      <w:r w:rsidRPr="008820DC">
        <w:rPr>
          <w:rFonts w:cs="Arial"/>
          <w:szCs w:val="22"/>
        </w:rPr>
        <w:t>must</w:t>
      </w:r>
      <w:proofErr w:type="gramEnd"/>
      <w:r w:rsidRPr="008820DC">
        <w:rPr>
          <w:rFonts w:cs="Arial"/>
          <w:szCs w:val="22"/>
        </w:rPr>
        <w:t xml:space="preserve"> be disclosed pursuant to a statutory, legal or parliamentary obligation placed upon the Receiving Party.</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 the British Council reserves the right to terminate this Agreement by notice in writing with immediate effect.</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provisions under this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 xml:space="preserve"> are without prejudice to the application of the Official Secrets Act 1911 to 1989 to any Confidential Information.</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rsidR="00932E90" w:rsidRPr="008820DC" w:rsidRDefault="00932E90" w:rsidP="00932E90">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932E90" w:rsidRPr="008820DC" w:rsidRDefault="00932E90" w:rsidP="00932E90">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932E90" w:rsidRPr="008820DC" w:rsidRDefault="00932E90" w:rsidP="00932E90">
      <w:pPr>
        <w:pStyle w:val="MRheading3"/>
        <w:spacing w:before="60" w:after="160" w:line="276" w:lineRule="auto"/>
        <w:rPr>
          <w:rFonts w:cs="Arial"/>
          <w:szCs w:val="22"/>
        </w:rPr>
      </w:pPr>
      <w:proofErr w:type="gramStart"/>
      <w:r w:rsidRPr="008820DC">
        <w:rPr>
          <w:rFonts w:cs="Arial"/>
          <w:szCs w:val="22"/>
        </w:rPr>
        <w:t>provide</w:t>
      </w:r>
      <w:proofErr w:type="gramEnd"/>
      <w:r w:rsidRPr="008820DC">
        <w:rPr>
          <w:rFonts w:cs="Arial"/>
          <w:szCs w:val="22"/>
        </w:rPr>
        <w:t xml:space="preserve"> all necessary assistance as reasonably requested by the British Council to enable the British Council to respond to the Request for Information </w:t>
      </w:r>
      <w:r w:rsidRPr="008820DC">
        <w:rPr>
          <w:rFonts w:cs="Arial"/>
          <w:szCs w:val="22"/>
        </w:rPr>
        <w:lastRenderedPageBreak/>
        <w:t>within the time for compliance set out in section 10 of the FOIA or regulation 5 of the Environmental Information Regulations, as applicable.</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932E90" w:rsidRPr="008820DC" w:rsidRDefault="00932E90" w:rsidP="00932E90">
      <w:pPr>
        <w:pStyle w:val="MRheading3"/>
        <w:spacing w:before="60" w:after="160" w:line="276" w:lineRule="auto"/>
        <w:rPr>
          <w:rFonts w:cs="Arial"/>
          <w:szCs w:val="22"/>
        </w:rPr>
      </w:pPr>
      <w:bookmarkStart w:id="47" w:name="_Ref381198723"/>
      <w:r w:rsidRPr="008820DC">
        <w:rPr>
          <w:rFonts w:cs="Arial"/>
          <w:szCs w:val="22"/>
        </w:rPr>
        <w:t>in certain circumstances without consulting the Supplier; or</w:t>
      </w:r>
      <w:bookmarkEnd w:id="47"/>
    </w:p>
    <w:p w:rsidR="00932E90" w:rsidRPr="008820DC" w:rsidRDefault="00932E90" w:rsidP="00932E90">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rsidR="00932E90" w:rsidRPr="008820DC" w:rsidRDefault="00932E90" w:rsidP="00932E90">
      <w:pPr>
        <w:pStyle w:val="MRheading2"/>
        <w:numPr>
          <w:ilvl w:val="0"/>
          <w:numId w:val="0"/>
        </w:numPr>
        <w:spacing w:before="60" w:after="160" w:line="276" w:lineRule="auto"/>
        <w:ind w:left="720"/>
        <w:rPr>
          <w:rFonts w:cs="Arial"/>
          <w:szCs w:val="22"/>
        </w:rPr>
      </w:pPr>
      <w:proofErr w:type="gramStart"/>
      <w:r w:rsidRPr="008820DC">
        <w:rPr>
          <w:rFonts w:cs="Arial"/>
          <w:szCs w:val="22"/>
        </w:rPr>
        <w:t>provided</w:t>
      </w:r>
      <w:proofErr w:type="gramEnd"/>
      <w:r w:rsidRPr="008820DC">
        <w:rPr>
          <w:rFonts w:cs="Arial"/>
          <w:szCs w:val="22"/>
        </w:rPr>
        <w:t xml:space="preserve"> always that where clause </w:t>
      </w:r>
      <w:r w:rsidRPr="008820DC">
        <w:rPr>
          <w:szCs w:val="22"/>
        </w:rPr>
        <w:fldChar w:fldCharType="begin"/>
      </w:r>
      <w:r w:rsidRPr="008820DC">
        <w:rPr>
          <w:rFonts w:cs="Arial"/>
          <w:szCs w:val="22"/>
        </w:rPr>
        <w:instrText xml:space="preserve"> REF _Ref381198723 \r \h  \* MERGEFORMAT </w:instrText>
      </w:r>
      <w:r w:rsidRPr="008820DC">
        <w:rPr>
          <w:szCs w:val="22"/>
        </w:rPr>
      </w:r>
      <w:r w:rsidRPr="008820DC">
        <w:rPr>
          <w:szCs w:val="22"/>
        </w:rPr>
        <w:fldChar w:fldCharType="separate"/>
      </w:r>
      <w:r>
        <w:rPr>
          <w:rFonts w:cs="Arial"/>
          <w:szCs w:val="22"/>
        </w:rPr>
        <w:t>7.9.1</w:t>
      </w:r>
      <w:r w:rsidRPr="008820DC">
        <w:rPr>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provisions of this clause </w:t>
      </w:r>
      <w:r w:rsidRPr="008820DC">
        <w:rPr>
          <w:szCs w:val="22"/>
        </w:rPr>
        <w:fldChar w:fldCharType="begin"/>
      </w:r>
      <w:r w:rsidRPr="008820DC">
        <w:rPr>
          <w:rFonts w:cs="Arial"/>
          <w:szCs w:val="22"/>
        </w:rPr>
        <w:instrText xml:space="preserve"> REF _Ref172367191 \r \h  \* MERGEFORMAT </w:instrText>
      </w:r>
      <w:r w:rsidRPr="008820DC">
        <w:rPr>
          <w:szCs w:val="22"/>
        </w:rPr>
      </w:r>
      <w:r w:rsidRPr="008820DC">
        <w:rPr>
          <w:szCs w:val="22"/>
        </w:rPr>
        <w:fldChar w:fldCharType="separate"/>
      </w:r>
      <w:r>
        <w:rPr>
          <w:rFonts w:cs="Arial"/>
          <w:szCs w:val="22"/>
        </w:rPr>
        <w:t>7</w:t>
      </w:r>
      <w:r w:rsidRPr="008820DC">
        <w:rPr>
          <w:szCs w:val="22"/>
        </w:rPr>
        <w:fldChar w:fldCharType="end"/>
      </w:r>
      <w:r w:rsidRPr="008820DC">
        <w:rPr>
          <w:rFonts w:cs="Arial"/>
          <w:szCs w:val="22"/>
        </w:rPr>
        <w:t xml:space="preserve"> shall survive the termination of this Agreement, however arising.</w:t>
      </w:r>
    </w:p>
    <w:p w:rsidR="00932E90" w:rsidRPr="008820DC" w:rsidRDefault="00932E90" w:rsidP="00932E90">
      <w:pPr>
        <w:pStyle w:val="MRheading1"/>
        <w:spacing w:before="60" w:after="160" w:line="276" w:lineRule="auto"/>
        <w:rPr>
          <w:rFonts w:cs="Arial"/>
          <w:szCs w:val="22"/>
        </w:rPr>
      </w:pPr>
      <w:bookmarkStart w:id="48" w:name="_Ref172690718"/>
      <w:bookmarkStart w:id="49" w:name="_Toc207776112"/>
      <w:bookmarkStart w:id="50" w:name="_Toc207776260"/>
      <w:r w:rsidRPr="008820DC">
        <w:rPr>
          <w:rFonts w:cs="Arial"/>
          <w:szCs w:val="22"/>
        </w:rPr>
        <w:t>Limitation of Liability</w:t>
      </w:r>
      <w:bookmarkEnd w:id="48"/>
      <w:bookmarkEnd w:id="49"/>
      <w:bookmarkEnd w:id="50"/>
    </w:p>
    <w:p w:rsidR="00932E90" w:rsidRPr="008820DC" w:rsidRDefault="00932E90" w:rsidP="00932E90">
      <w:pPr>
        <w:pStyle w:val="MRheading2"/>
        <w:spacing w:before="60" w:after="160" w:line="276" w:lineRule="auto"/>
        <w:rPr>
          <w:rFonts w:cs="Arial"/>
          <w:szCs w:val="22"/>
        </w:rPr>
      </w:pPr>
      <w:bookmarkStart w:id="51" w:name="_Ref289085430"/>
      <w:bookmarkStart w:id="52"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1"/>
    </w:p>
    <w:p w:rsidR="00932E90" w:rsidRPr="008820DC" w:rsidRDefault="00932E90" w:rsidP="00932E90">
      <w:pPr>
        <w:pStyle w:val="MRheading2"/>
        <w:spacing w:before="60" w:after="160" w:line="276" w:lineRule="auto"/>
        <w:rPr>
          <w:rFonts w:cs="Arial"/>
          <w:szCs w:val="22"/>
        </w:rPr>
      </w:pPr>
      <w:bookmarkStart w:id="53" w:name="_Ref289085539"/>
      <w:r w:rsidRPr="008820DC">
        <w:rPr>
          <w:rFonts w:cs="Arial"/>
          <w:szCs w:val="22"/>
        </w:rPr>
        <w:t xml:space="preserve">Subject to clause </w:t>
      </w:r>
      <w:r w:rsidRPr="008820DC">
        <w:rPr>
          <w:szCs w:val="22"/>
        </w:rPr>
        <w:fldChar w:fldCharType="begin"/>
      </w:r>
      <w:r w:rsidRPr="008820DC">
        <w:rPr>
          <w:rFonts w:cs="Arial"/>
          <w:szCs w:val="22"/>
        </w:rPr>
        <w:instrText xml:space="preserve"> REF _Ref289085430 \r \h  \* MERGEFORMAT </w:instrText>
      </w:r>
      <w:r w:rsidRPr="008820DC">
        <w:rPr>
          <w:szCs w:val="22"/>
        </w:rPr>
      </w:r>
      <w:r w:rsidRPr="008820DC">
        <w:rPr>
          <w:szCs w:val="22"/>
        </w:rPr>
        <w:fldChar w:fldCharType="separate"/>
      </w:r>
      <w:r>
        <w:rPr>
          <w:rFonts w:cs="Arial"/>
          <w:szCs w:val="22"/>
        </w:rPr>
        <w:t>8.1</w:t>
      </w:r>
      <w:r w:rsidRPr="008820DC">
        <w:rPr>
          <w:szCs w:val="22"/>
        </w:rPr>
        <w:fldChar w:fldCharType="end"/>
      </w:r>
      <w:r w:rsidRPr="008820DC">
        <w:rPr>
          <w:rFonts w:cs="Arial"/>
          <w:szCs w:val="22"/>
        </w:rPr>
        <w:t xml:space="preserve">, neither party shall be liable to the other whether in contract, tort, negligence, </w:t>
      </w:r>
      <w:proofErr w:type="gramStart"/>
      <w:r w:rsidRPr="008820DC">
        <w:rPr>
          <w:rFonts w:cs="Arial"/>
          <w:szCs w:val="22"/>
        </w:rPr>
        <w:t>breach</w:t>
      </w:r>
      <w:proofErr w:type="gramEnd"/>
      <w:r w:rsidRPr="008820DC">
        <w:rPr>
          <w:rFonts w:cs="Arial"/>
          <w:szCs w:val="22"/>
        </w:rPr>
        <w:t xml:space="preserve"> of statutory duty or otherwise for any indirect loss or damage, costs or expenses whatsoever or howsoever arising out of or in connection with this Agreement.</w:t>
      </w:r>
      <w:bookmarkEnd w:id="53"/>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Subject to clauses </w:t>
      </w:r>
      <w:r w:rsidRPr="008820DC">
        <w:rPr>
          <w:szCs w:val="22"/>
        </w:rPr>
        <w:fldChar w:fldCharType="begin"/>
      </w:r>
      <w:r w:rsidRPr="008820DC">
        <w:rPr>
          <w:rFonts w:cs="Arial"/>
          <w:szCs w:val="22"/>
        </w:rPr>
        <w:instrText xml:space="preserve"> REF _Ref289085430 \r \h  \* MERGEFORMAT </w:instrText>
      </w:r>
      <w:r w:rsidRPr="008820DC">
        <w:rPr>
          <w:szCs w:val="22"/>
        </w:rPr>
      </w:r>
      <w:r w:rsidRPr="008820DC">
        <w:rPr>
          <w:szCs w:val="22"/>
        </w:rPr>
        <w:fldChar w:fldCharType="separate"/>
      </w:r>
      <w:r>
        <w:rPr>
          <w:rFonts w:cs="Arial"/>
          <w:szCs w:val="22"/>
        </w:rPr>
        <w:t>8.1</w:t>
      </w:r>
      <w:r w:rsidRPr="008820DC">
        <w:rPr>
          <w:szCs w:val="22"/>
        </w:rPr>
        <w:fldChar w:fldCharType="end"/>
      </w:r>
      <w:r w:rsidRPr="008820DC">
        <w:rPr>
          <w:rFonts w:cs="Arial"/>
          <w:szCs w:val="22"/>
        </w:rPr>
        <w:t xml:space="preserve"> and </w:t>
      </w:r>
      <w:r w:rsidRPr="008820DC">
        <w:rPr>
          <w:szCs w:val="22"/>
        </w:rPr>
        <w:fldChar w:fldCharType="begin"/>
      </w:r>
      <w:r w:rsidRPr="008820DC">
        <w:rPr>
          <w:rFonts w:cs="Arial"/>
          <w:szCs w:val="22"/>
        </w:rPr>
        <w:instrText xml:space="preserve"> REF _Ref289085539 \r \h  \* MERGEFORMAT </w:instrText>
      </w:r>
      <w:r w:rsidRPr="008820DC">
        <w:rPr>
          <w:szCs w:val="22"/>
        </w:rPr>
      </w:r>
      <w:r w:rsidRPr="008820DC">
        <w:rPr>
          <w:szCs w:val="22"/>
        </w:rPr>
        <w:fldChar w:fldCharType="separate"/>
      </w:r>
      <w:r>
        <w:rPr>
          <w:rFonts w:cs="Arial"/>
          <w:szCs w:val="22"/>
        </w:rPr>
        <w:t>8.2</w:t>
      </w:r>
      <w:r w:rsidRPr="008820DC">
        <w:rPr>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932E90" w:rsidRPr="008820DC" w:rsidRDefault="00932E90" w:rsidP="00932E90">
      <w:pPr>
        <w:pStyle w:val="MRheading1"/>
        <w:spacing w:before="60" w:after="160" w:line="276" w:lineRule="auto"/>
        <w:rPr>
          <w:rFonts w:cs="Arial"/>
          <w:szCs w:val="22"/>
        </w:rPr>
      </w:pPr>
      <w:bookmarkStart w:id="54" w:name="_Ref172691842"/>
      <w:bookmarkStart w:id="55" w:name="_Toc207776115"/>
      <w:bookmarkStart w:id="56" w:name="_Toc207776263"/>
      <w:bookmarkEnd w:id="52"/>
      <w:r w:rsidRPr="008820DC">
        <w:rPr>
          <w:rFonts w:cs="Arial"/>
          <w:szCs w:val="22"/>
        </w:rPr>
        <w:t>Termination</w:t>
      </w:r>
      <w:bookmarkEnd w:id="54"/>
      <w:bookmarkEnd w:id="55"/>
      <w:bookmarkEnd w:id="56"/>
    </w:p>
    <w:p w:rsidR="00932E90" w:rsidRPr="008820DC" w:rsidRDefault="00932E90" w:rsidP="00932E90">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(as defined in clause </w:t>
      </w:r>
      <w:r w:rsidRPr="008820DC">
        <w:rPr>
          <w:szCs w:val="22"/>
          <w:highlight w:val="yellow"/>
        </w:rPr>
        <w:fldChar w:fldCharType="begin"/>
      </w:r>
      <w:r w:rsidRPr="008820DC">
        <w:rPr>
          <w:rFonts w:cs="Arial"/>
          <w:szCs w:val="22"/>
        </w:rPr>
        <w:instrText xml:space="preserve"> REF _Ref205953761 \r \h </w:instrText>
      </w:r>
      <w:r w:rsidRPr="008820DC">
        <w:rPr>
          <w:rFonts w:cs="Arial"/>
          <w:szCs w:val="22"/>
          <w:highlight w:val="yellow"/>
        </w:rPr>
        <w:instrText xml:space="preserve"> \* MERGEFORMAT </w:instrText>
      </w:r>
      <w:r w:rsidRPr="008820DC">
        <w:rPr>
          <w:szCs w:val="22"/>
          <w:highlight w:val="yellow"/>
        </w:rPr>
      </w:r>
      <w:r w:rsidRPr="008820DC">
        <w:rPr>
          <w:szCs w:val="22"/>
          <w:highlight w:val="yellow"/>
        </w:rPr>
        <w:fldChar w:fldCharType="separate"/>
      </w:r>
      <w:r>
        <w:rPr>
          <w:rFonts w:cs="Arial"/>
          <w:szCs w:val="22"/>
        </w:rPr>
        <w:t>20</w:t>
      </w:r>
      <w:r w:rsidRPr="008820DC">
        <w:rPr>
          <w:szCs w:val="22"/>
          <w:highlight w:val="yellow"/>
        </w:rPr>
        <w:fldChar w:fldCharType="end"/>
      </w:r>
      <w:r w:rsidRPr="008820DC">
        <w:rPr>
          <w:rFonts w:cs="Arial"/>
          <w:szCs w:val="22"/>
        </w:rPr>
        <w:t>) for a period in excess of 28 days;</w:t>
      </w:r>
    </w:p>
    <w:p w:rsidR="00932E90" w:rsidRPr="008820DC" w:rsidRDefault="00932E90" w:rsidP="00932E90">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rsidR="00932E90" w:rsidRPr="008820DC" w:rsidRDefault="00932E90" w:rsidP="00932E90">
      <w:pPr>
        <w:pStyle w:val="MRheading3"/>
        <w:spacing w:before="60" w:after="160" w:line="276" w:lineRule="auto"/>
        <w:rPr>
          <w:rFonts w:cs="Arial"/>
          <w:szCs w:val="22"/>
        </w:rPr>
      </w:pPr>
      <w:r w:rsidRPr="008820DC">
        <w:rPr>
          <w:rFonts w:cs="Arial"/>
          <w:szCs w:val="22"/>
        </w:rPr>
        <w:t>the Supplier or any Relevant Person is:</w:t>
      </w:r>
    </w:p>
    <w:p w:rsidR="00932E90" w:rsidRPr="008820DC" w:rsidRDefault="00932E90" w:rsidP="00932E90">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rsidR="00932E90" w:rsidRPr="008820DC" w:rsidRDefault="00932E90" w:rsidP="00932E90">
      <w:pPr>
        <w:pStyle w:val="MRheading4"/>
        <w:spacing w:before="60" w:after="160" w:line="276" w:lineRule="auto"/>
        <w:rPr>
          <w:rFonts w:cs="Arial"/>
          <w:szCs w:val="22"/>
        </w:rPr>
      </w:pPr>
      <w:r w:rsidRPr="008820DC">
        <w:rPr>
          <w:rFonts w:cs="Arial"/>
          <w:szCs w:val="22"/>
        </w:rPr>
        <w:lastRenderedPageBreak/>
        <w:t xml:space="preserve">convicted of any criminal offence (other than an offence under any road traffic legislation in the United Kingdom or elsewhere for which a fine or non-custodial penalty is imposed); </w:t>
      </w:r>
    </w:p>
    <w:p w:rsidR="00932E90" w:rsidRPr="008820DC" w:rsidRDefault="00932E90" w:rsidP="00932E90">
      <w:pPr>
        <w:pStyle w:val="MRheading4"/>
        <w:spacing w:before="60" w:after="160" w:line="276" w:lineRule="auto"/>
        <w:rPr>
          <w:rFonts w:cs="Arial"/>
          <w:szCs w:val="22"/>
        </w:rPr>
      </w:pPr>
      <w:r w:rsidRPr="008820DC">
        <w:rPr>
          <w:rFonts w:cs="Arial"/>
          <w:szCs w:val="22"/>
        </w:rPr>
        <w:t>in the reasonable opinion of the British Council or the end client (if any) negligent and incompetent in the performance of the Services; or</w:t>
      </w:r>
    </w:p>
    <w:p w:rsidR="00932E90" w:rsidRPr="008820DC" w:rsidRDefault="00932E90" w:rsidP="00932E90">
      <w:pPr>
        <w:pStyle w:val="MRheading4"/>
        <w:spacing w:before="60" w:after="160" w:line="276" w:lineRule="auto"/>
        <w:rPr>
          <w:rFonts w:cs="Arial"/>
          <w:szCs w:val="22"/>
        </w:rPr>
      </w:pPr>
      <w:proofErr w:type="gramStart"/>
      <w:r w:rsidRPr="008820DC">
        <w:rPr>
          <w:rFonts w:cs="Arial"/>
          <w:szCs w:val="22"/>
        </w:rPr>
        <w:t>guilty</w:t>
      </w:r>
      <w:proofErr w:type="gramEnd"/>
      <w:r w:rsidRPr="008820DC">
        <w:rPr>
          <w:rFonts w:cs="Arial"/>
          <w:szCs w:val="22"/>
        </w:rPr>
        <w:t xml:space="preserve"> of any fraud, dishonesty or serious misconduct.</w:t>
      </w:r>
    </w:p>
    <w:p w:rsidR="00932E90" w:rsidRPr="008820DC" w:rsidRDefault="00932E90" w:rsidP="00932E90">
      <w:pPr>
        <w:pStyle w:val="MRheading2"/>
        <w:spacing w:before="60" w:after="160" w:line="276" w:lineRule="auto"/>
        <w:rPr>
          <w:rFonts w:cs="Arial"/>
          <w:szCs w:val="22"/>
        </w:rPr>
      </w:pPr>
      <w:bookmarkStart w:id="57" w:name="_Ref266713809"/>
      <w:bookmarkStart w:id="58" w:name="a660795"/>
      <w:r w:rsidRPr="008820DC">
        <w:rPr>
          <w:rFonts w:cs="Arial"/>
          <w:szCs w:val="22"/>
        </w:rPr>
        <w:t>Either party may give notice in writing to the other terminating this Agreement with immediate effect if:</w:t>
      </w:r>
      <w:bookmarkEnd w:id="57"/>
    </w:p>
    <w:p w:rsidR="00932E90" w:rsidRPr="008820DC" w:rsidRDefault="00932E90" w:rsidP="00932E90">
      <w:pPr>
        <w:pStyle w:val="MRheading3"/>
        <w:spacing w:before="60" w:after="160" w:line="276"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932E90" w:rsidRPr="008820DC" w:rsidRDefault="00932E90" w:rsidP="00932E90">
      <w:pPr>
        <w:pStyle w:val="MRheading3"/>
        <w:spacing w:before="60" w:after="160" w:line="276" w:lineRule="auto"/>
        <w:rPr>
          <w:rFonts w:cs="Arial"/>
          <w:szCs w:val="22"/>
        </w:rPr>
      </w:pPr>
      <w:proofErr w:type="gramStart"/>
      <w:r w:rsidRPr="008820DC">
        <w:rPr>
          <w:rFonts w:cs="Arial"/>
          <w:szCs w:val="22"/>
        </w:rPr>
        <w:t>the</w:t>
      </w:r>
      <w:proofErr w:type="gramEnd"/>
      <w:r w:rsidRPr="008820DC">
        <w:rPr>
          <w:rFonts w:cs="Arial"/>
          <w:szCs w:val="22"/>
        </w:rPr>
        <w:t xml:space="preserve"> other party becomes (or, in the reasonable opinion of the terminating party, is at serious risk of becoming) insolvent or unable to pay its debts as they fall due.</w:t>
      </w:r>
    </w:p>
    <w:p w:rsidR="00932E90" w:rsidRPr="008820DC" w:rsidRDefault="00932E90" w:rsidP="00932E90">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bookmarkEnd w:id="58"/>
    <w:p w:rsidR="00932E90" w:rsidRPr="008820DC" w:rsidRDefault="00932E90" w:rsidP="00932E90">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932E90" w:rsidRPr="008820DC" w:rsidRDefault="00932E90" w:rsidP="00932E90">
      <w:pPr>
        <w:pStyle w:val="MRheading1"/>
        <w:spacing w:before="60" w:after="160" w:line="276" w:lineRule="auto"/>
        <w:rPr>
          <w:rFonts w:cs="Arial"/>
          <w:szCs w:val="22"/>
        </w:rPr>
      </w:pPr>
      <w:bookmarkStart w:id="59" w:name="_Ref205953963"/>
      <w:bookmarkStart w:id="60" w:name="_Toc207776118"/>
      <w:bookmarkStart w:id="61" w:name="_Toc207776266"/>
      <w:r w:rsidRPr="008820DC">
        <w:rPr>
          <w:rFonts w:cs="Arial"/>
          <w:szCs w:val="22"/>
        </w:rPr>
        <w:t>Safeguarding and Protecting Children and Vulnerable Adults</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932E90" w:rsidRPr="008820DC" w:rsidRDefault="00932E90" w:rsidP="00932E90">
      <w:pPr>
        <w:pStyle w:val="MRheading1"/>
        <w:spacing w:before="60" w:after="160" w:line="276" w:lineRule="auto"/>
        <w:rPr>
          <w:rFonts w:cs="Arial"/>
          <w:szCs w:val="22"/>
        </w:rPr>
      </w:pPr>
      <w:r w:rsidRPr="008820DC">
        <w:rPr>
          <w:rFonts w:cs="Arial"/>
          <w:szCs w:val="22"/>
        </w:rPr>
        <w:t>Equal opportunities and diversity</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The Supplier shall ensure that it does not, whether as an employer or provider of services and/or </w:t>
      </w:r>
      <w:proofErr w:type="gramStart"/>
      <w:r w:rsidRPr="008820DC">
        <w:rPr>
          <w:rFonts w:cs="Arial"/>
          <w:szCs w:val="22"/>
        </w:rPr>
        <w:t>goods,</w:t>
      </w:r>
      <w:proofErr w:type="gramEnd"/>
      <w:r w:rsidRPr="008820DC">
        <w:rPr>
          <w:rFonts w:cs="Arial"/>
          <w:szCs w:val="22"/>
        </w:rPr>
        <w:t xml:space="preserve"> discriminate within the meaning of the Equality Legislation.</w:t>
      </w:r>
    </w:p>
    <w:p w:rsidR="00932E90" w:rsidRPr="008820DC" w:rsidRDefault="00932E90" w:rsidP="00932E90">
      <w:pPr>
        <w:pStyle w:val="MRheading2"/>
        <w:spacing w:before="60" w:after="160" w:line="276" w:lineRule="auto"/>
        <w:rPr>
          <w:rFonts w:cs="Arial"/>
          <w:szCs w:val="22"/>
        </w:rPr>
      </w:pPr>
      <w:r w:rsidRPr="008820DC">
        <w:rPr>
          <w:rFonts w:cs="Arial"/>
          <w:szCs w:val="22"/>
        </w:rPr>
        <w:t>The Supplier shall comply with any equal opportunities or diversity policies or guidelines included in the British Council Requirements.</w:t>
      </w:r>
    </w:p>
    <w:p w:rsidR="00932E90" w:rsidRPr="008820DC" w:rsidRDefault="00932E90" w:rsidP="00932E90">
      <w:pPr>
        <w:pStyle w:val="MRheading1"/>
        <w:spacing w:before="60" w:after="160" w:line="276" w:lineRule="auto"/>
        <w:rPr>
          <w:rFonts w:cs="Arial"/>
          <w:szCs w:val="22"/>
        </w:rPr>
      </w:pPr>
      <w:bookmarkStart w:id="62" w:name="_Ref388001181"/>
      <w:r w:rsidRPr="008820DC">
        <w:rPr>
          <w:rFonts w:cs="Arial"/>
          <w:szCs w:val="22"/>
        </w:rPr>
        <w:t>Assignment</w:t>
      </w:r>
      <w:bookmarkEnd w:id="59"/>
      <w:bookmarkEnd w:id="60"/>
      <w:bookmarkEnd w:id="61"/>
      <w:bookmarkEnd w:id="62"/>
    </w:p>
    <w:p w:rsidR="00932E90" w:rsidRPr="008820DC" w:rsidRDefault="00932E90" w:rsidP="00932E90">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rsidR="00932E90" w:rsidRPr="008820DC" w:rsidRDefault="00932E90" w:rsidP="00932E90">
      <w:pPr>
        <w:pStyle w:val="MRheading2"/>
        <w:spacing w:before="60" w:after="160" w:line="276" w:lineRule="auto"/>
        <w:rPr>
          <w:rFonts w:cs="Arial"/>
          <w:szCs w:val="22"/>
        </w:rPr>
      </w:pPr>
      <w:bookmarkStart w:id="63" w:name="_Ref205953866"/>
      <w:r w:rsidRPr="008820DC">
        <w:rPr>
          <w:rFonts w:cs="Arial"/>
          <w:szCs w:val="22"/>
        </w:rPr>
        <w:t xml:space="preserve">The British Council may assign or </w:t>
      </w:r>
      <w:proofErr w:type="spellStart"/>
      <w:r w:rsidRPr="008820DC">
        <w:rPr>
          <w:rFonts w:cs="Arial"/>
          <w:szCs w:val="22"/>
        </w:rPr>
        <w:t>novate</w:t>
      </w:r>
      <w:proofErr w:type="spellEnd"/>
      <w:r w:rsidRPr="008820DC">
        <w:rPr>
          <w:rFonts w:cs="Arial"/>
          <w:szCs w:val="22"/>
        </w:rPr>
        <w:t xml:space="preserv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w:t>
      </w:r>
      <w:r w:rsidRPr="008820DC">
        <w:rPr>
          <w:rFonts w:cs="Arial"/>
          <w:szCs w:val="22"/>
        </w:rPr>
        <w:lastRenderedPageBreak/>
        <w:t xml:space="preserve">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szCs w:val="22"/>
        </w:rPr>
        <w:fldChar w:fldCharType="begin"/>
      </w:r>
      <w:r w:rsidRPr="008820DC">
        <w:rPr>
          <w:rFonts w:cs="Arial"/>
          <w:szCs w:val="22"/>
        </w:rPr>
        <w:instrText xml:space="preserve"> REF _Ref205953866 \r \h  \* MERGEFORMAT </w:instrText>
      </w:r>
      <w:r w:rsidRPr="008820DC">
        <w:rPr>
          <w:szCs w:val="22"/>
        </w:rPr>
      </w:r>
      <w:r w:rsidRPr="008820DC">
        <w:rPr>
          <w:szCs w:val="22"/>
        </w:rPr>
        <w:fldChar w:fldCharType="separate"/>
      </w:r>
      <w:r>
        <w:rPr>
          <w:rFonts w:cs="Arial"/>
          <w:szCs w:val="22"/>
        </w:rPr>
        <w:t>12.2</w:t>
      </w:r>
      <w:r w:rsidRPr="008820DC">
        <w:rPr>
          <w:szCs w:val="22"/>
        </w:rPr>
        <w:fldChar w:fldCharType="end"/>
      </w:r>
      <w:r w:rsidRPr="008820DC">
        <w:rPr>
          <w:rFonts w:cs="Arial"/>
          <w:szCs w:val="22"/>
        </w:rPr>
        <w:t>.</w:t>
      </w:r>
      <w:bookmarkEnd w:id="63"/>
    </w:p>
    <w:p w:rsidR="00932E90" w:rsidRPr="008820DC" w:rsidRDefault="00932E90" w:rsidP="00932E90">
      <w:pPr>
        <w:pStyle w:val="MRheading1"/>
        <w:spacing w:before="60" w:after="160" w:line="276" w:lineRule="auto"/>
        <w:rPr>
          <w:rFonts w:cs="Arial"/>
          <w:szCs w:val="22"/>
        </w:rPr>
      </w:pPr>
      <w:r w:rsidRPr="008820DC">
        <w:rPr>
          <w:rFonts w:cs="Arial"/>
          <w:szCs w:val="22"/>
        </w:rPr>
        <w:t>Waiver</w:t>
      </w:r>
    </w:p>
    <w:p w:rsidR="00932E90" w:rsidRPr="008820DC" w:rsidRDefault="00932E90" w:rsidP="00932E90">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rsidR="00932E90" w:rsidRPr="008820DC" w:rsidRDefault="00932E90" w:rsidP="00932E90">
      <w:pPr>
        <w:pStyle w:val="MRheading1"/>
        <w:spacing w:before="60" w:after="160" w:line="276" w:lineRule="auto"/>
        <w:rPr>
          <w:rFonts w:cs="Arial"/>
          <w:szCs w:val="22"/>
        </w:rPr>
      </w:pPr>
      <w:r w:rsidRPr="008820DC">
        <w:rPr>
          <w:rFonts w:cs="Arial"/>
          <w:szCs w:val="22"/>
        </w:rPr>
        <w:t>Entire agreement</w:t>
      </w:r>
    </w:p>
    <w:p w:rsidR="00932E90" w:rsidRPr="008820DC" w:rsidRDefault="00932E90" w:rsidP="00932E90">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932E90" w:rsidRPr="008820DC" w:rsidRDefault="00932E90" w:rsidP="00932E90">
      <w:pPr>
        <w:pStyle w:val="MRheading1"/>
        <w:spacing w:before="60" w:after="160" w:line="276" w:lineRule="auto"/>
        <w:rPr>
          <w:rFonts w:cs="Arial"/>
          <w:szCs w:val="22"/>
        </w:rPr>
      </w:pPr>
      <w:r w:rsidRPr="008820DC">
        <w:rPr>
          <w:rFonts w:cs="Arial"/>
          <w:szCs w:val="22"/>
        </w:rPr>
        <w:t>Variation</w:t>
      </w:r>
    </w:p>
    <w:p w:rsidR="00932E90" w:rsidRPr="008820DC" w:rsidRDefault="00932E90" w:rsidP="00932E90">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rsidR="00932E90" w:rsidRPr="008820DC" w:rsidRDefault="00932E90" w:rsidP="00932E90">
      <w:pPr>
        <w:pStyle w:val="MRheading1"/>
        <w:spacing w:before="60" w:after="160" w:line="276" w:lineRule="auto"/>
        <w:rPr>
          <w:rFonts w:cs="Arial"/>
          <w:szCs w:val="22"/>
        </w:rPr>
      </w:pPr>
      <w:bookmarkStart w:id="64" w:name="a273531"/>
      <w:r w:rsidRPr="008820DC">
        <w:rPr>
          <w:rFonts w:cs="Arial"/>
          <w:szCs w:val="22"/>
        </w:rPr>
        <w:t>Severance</w:t>
      </w:r>
      <w:bookmarkEnd w:id="64"/>
    </w:p>
    <w:p w:rsidR="00932E90" w:rsidRPr="008820DC" w:rsidRDefault="00932E90" w:rsidP="00932E90">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932E90" w:rsidRPr="008820DC" w:rsidRDefault="00932E90" w:rsidP="00932E90">
      <w:pPr>
        <w:pStyle w:val="MRheading1"/>
        <w:spacing w:before="60" w:after="160" w:line="276" w:lineRule="auto"/>
        <w:rPr>
          <w:rFonts w:cs="Arial"/>
          <w:szCs w:val="22"/>
        </w:rPr>
      </w:pPr>
      <w:r w:rsidRPr="008820DC">
        <w:rPr>
          <w:rFonts w:cs="Arial"/>
          <w:szCs w:val="22"/>
        </w:rPr>
        <w:t>Counterparts</w:t>
      </w:r>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932E90" w:rsidRPr="008820DC" w:rsidRDefault="00932E90" w:rsidP="00932E90">
      <w:pPr>
        <w:pStyle w:val="MRheading1"/>
        <w:spacing w:before="60" w:after="160" w:line="276" w:lineRule="auto"/>
        <w:rPr>
          <w:rFonts w:cs="Arial"/>
          <w:szCs w:val="22"/>
        </w:rPr>
      </w:pPr>
      <w:bookmarkStart w:id="65" w:name="_Toc207776121"/>
      <w:bookmarkStart w:id="66" w:name="_Toc207776269"/>
      <w:r w:rsidRPr="008820DC">
        <w:rPr>
          <w:rFonts w:cs="Arial"/>
          <w:szCs w:val="22"/>
        </w:rPr>
        <w:t>Third party rights</w:t>
      </w:r>
      <w:bookmarkEnd w:id="65"/>
      <w:bookmarkEnd w:id="66"/>
    </w:p>
    <w:p w:rsidR="00932E90" w:rsidRPr="008820DC" w:rsidRDefault="00932E90" w:rsidP="00932E90">
      <w:pPr>
        <w:pStyle w:val="MRheading2"/>
        <w:spacing w:before="60" w:after="160" w:line="276" w:lineRule="auto"/>
        <w:rPr>
          <w:rFonts w:cs="Arial"/>
          <w:szCs w:val="22"/>
        </w:rPr>
      </w:pPr>
      <w:r w:rsidRPr="008820DC">
        <w:rPr>
          <w:rFonts w:cs="Arial"/>
          <w:szCs w:val="22"/>
        </w:rPr>
        <w:t xml:space="preserve">Subject to clause </w:t>
      </w:r>
      <w:r w:rsidRPr="008820DC">
        <w:rPr>
          <w:szCs w:val="22"/>
        </w:rPr>
        <w:fldChar w:fldCharType="begin"/>
      </w:r>
      <w:r w:rsidRPr="008820DC">
        <w:rPr>
          <w:rFonts w:cs="Arial"/>
          <w:szCs w:val="22"/>
        </w:rPr>
        <w:instrText xml:space="preserve"> REF _Ref389382618 \r \h  \* MERGEFORMAT </w:instrText>
      </w:r>
      <w:r w:rsidRPr="008820DC">
        <w:rPr>
          <w:szCs w:val="22"/>
        </w:rPr>
      </w:r>
      <w:r w:rsidRPr="008820DC">
        <w:rPr>
          <w:szCs w:val="22"/>
        </w:rPr>
        <w:fldChar w:fldCharType="separate"/>
      </w:r>
      <w:r>
        <w:rPr>
          <w:rFonts w:cs="Arial"/>
          <w:szCs w:val="22"/>
        </w:rPr>
        <w:t>1.2.4</w:t>
      </w:r>
      <w:r w:rsidRPr="008820DC">
        <w:rPr>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szCs w:val="22"/>
        </w:rPr>
        <w:fldChar w:fldCharType="begin"/>
      </w:r>
      <w:r w:rsidRPr="008820DC">
        <w:rPr>
          <w:rFonts w:cs="Arial"/>
          <w:szCs w:val="22"/>
        </w:rPr>
        <w:instrText xml:space="preserve"> REF _Ref388001181 \r \h  \* MERGEFORMAT </w:instrText>
      </w:r>
      <w:r w:rsidRPr="008820DC">
        <w:rPr>
          <w:szCs w:val="22"/>
        </w:rPr>
      </w:r>
      <w:r w:rsidRPr="008820DC">
        <w:rPr>
          <w:szCs w:val="22"/>
        </w:rPr>
        <w:fldChar w:fldCharType="separate"/>
      </w:r>
      <w:r>
        <w:rPr>
          <w:rFonts w:cs="Arial"/>
          <w:szCs w:val="22"/>
        </w:rPr>
        <w:t>12</w:t>
      </w:r>
      <w:r w:rsidRPr="008820DC">
        <w:rPr>
          <w:szCs w:val="22"/>
        </w:rPr>
        <w:fldChar w:fldCharType="end"/>
      </w:r>
      <w:r w:rsidRPr="008820DC">
        <w:rPr>
          <w:rFonts w:cs="Arial"/>
          <w:szCs w:val="22"/>
        </w:rPr>
        <w:t xml:space="preserve"> is a permitted successor or assignee of the rights or benefits of a party may enforce such rights or benefits.</w:t>
      </w:r>
    </w:p>
    <w:p w:rsidR="00932E90" w:rsidRPr="008820DC" w:rsidRDefault="00932E90" w:rsidP="00932E90">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932E90" w:rsidRPr="008820DC" w:rsidRDefault="00932E90" w:rsidP="00932E90">
      <w:pPr>
        <w:pStyle w:val="MRheading1"/>
        <w:spacing w:before="60" w:after="160" w:line="276" w:lineRule="auto"/>
        <w:rPr>
          <w:rFonts w:cs="Arial"/>
          <w:szCs w:val="22"/>
        </w:rPr>
      </w:pPr>
      <w:r w:rsidRPr="008820DC">
        <w:rPr>
          <w:rFonts w:cs="Arial"/>
          <w:szCs w:val="22"/>
        </w:rPr>
        <w:lastRenderedPageBreak/>
        <w:t>No partnership or agency</w:t>
      </w:r>
    </w:p>
    <w:p w:rsidR="00932E90" w:rsidRPr="008820DC" w:rsidRDefault="00932E90" w:rsidP="00932E90">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932E90" w:rsidRPr="008820DC" w:rsidRDefault="00932E90" w:rsidP="00932E90">
      <w:pPr>
        <w:pStyle w:val="MRheading1"/>
        <w:spacing w:before="60" w:after="160" w:line="276" w:lineRule="auto"/>
        <w:rPr>
          <w:rFonts w:cs="Arial"/>
          <w:szCs w:val="22"/>
        </w:rPr>
      </w:pPr>
      <w:bookmarkStart w:id="67" w:name="_Ref205953761"/>
      <w:bookmarkStart w:id="68" w:name="_Toc207776117"/>
      <w:bookmarkStart w:id="69" w:name="_Toc207776265"/>
      <w:r w:rsidRPr="008820DC">
        <w:rPr>
          <w:rFonts w:cs="Arial"/>
          <w:szCs w:val="22"/>
        </w:rPr>
        <w:t>Force Majeure</w:t>
      </w:r>
      <w:bookmarkEnd w:id="67"/>
      <w:bookmarkEnd w:id="68"/>
      <w:bookmarkEnd w:id="69"/>
    </w:p>
    <w:p w:rsidR="00932E90" w:rsidRPr="008820DC" w:rsidRDefault="00932E90" w:rsidP="00932E90">
      <w:pPr>
        <w:pStyle w:val="MRheading2"/>
        <w:spacing w:before="60" w:after="160" w:line="276" w:lineRule="auto"/>
        <w:rPr>
          <w:rFonts w:cs="Arial"/>
          <w:szCs w:val="22"/>
        </w:rPr>
      </w:pPr>
      <w:bookmarkStart w:id="70" w:name="_Ref389486246"/>
      <w:r w:rsidRPr="008820DC">
        <w:rPr>
          <w:rFonts w:cs="Arial"/>
          <w:szCs w:val="22"/>
        </w:rPr>
        <w:t xml:space="preserve">Subject to clauses </w:t>
      </w:r>
      <w:r w:rsidRPr="008820DC">
        <w:rPr>
          <w:szCs w:val="22"/>
        </w:rPr>
        <w:fldChar w:fldCharType="begin"/>
      </w:r>
      <w:r w:rsidRPr="008820DC">
        <w:rPr>
          <w:rFonts w:cs="Arial"/>
          <w:szCs w:val="22"/>
        </w:rPr>
        <w:instrText xml:space="preserve"> REF a866385 \r \h  \* MERGEFORMAT </w:instrText>
      </w:r>
      <w:r w:rsidRPr="008820DC">
        <w:rPr>
          <w:szCs w:val="22"/>
        </w:rPr>
      </w:r>
      <w:r w:rsidRPr="008820DC">
        <w:rPr>
          <w:szCs w:val="22"/>
        </w:rPr>
        <w:fldChar w:fldCharType="separate"/>
      </w:r>
      <w:r>
        <w:rPr>
          <w:rFonts w:cs="Arial"/>
          <w:szCs w:val="22"/>
        </w:rPr>
        <w:t>20.2</w:t>
      </w:r>
      <w:r w:rsidRPr="008820DC">
        <w:rPr>
          <w:szCs w:val="22"/>
        </w:rPr>
        <w:fldChar w:fldCharType="end"/>
      </w:r>
      <w:r w:rsidRPr="008820DC">
        <w:rPr>
          <w:rFonts w:cs="Arial"/>
          <w:szCs w:val="22"/>
        </w:rPr>
        <w:t xml:space="preserve"> and </w:t>
      </w:r>
      <w:r w:rsidRPr="008820DC">
        <w:rPr>
          <w:szCs w:val="22"/>
        </w:rPr>
        <w:fldChar w:fldCharType="begin"/>
      </w:r>
      <w:r w:rsidRPr="008820DC">
        <w:rPr>
          <w:rFonts w:cs="Arial"/>
          <w:szCs w:val="22"/>
        </w:rPr>
        <w:instrText xml:space="preserve"> REF _Ref385414574 \r \h  \* MERGEFORMAT </w:instrText>
      </w:r>
      <w:r w:rsidRPr="008820DC">
        <w:rPr>
          <w:szCs w:val="22"/>
        </w:rPr>
      </w:r>
      <w:r w:rsidRPr="008820DC">
        <w:rPr>
          <w:szCs w:val="22"/>
        </w:rPr>
        <w:fldChar w:fldCharType="separate"/>
      </w:r>
      <w:r>
        <w:rPr>
          <w:rFonts w:cs="Arial"/>
          <w:szCs w:val="22"/>
        </w:rPr>
        <w:t>20.3</w:t>
      </w:r>
      <w:r w:rsidRPr="008820DC">
        <w:rPr>
          <w:szCs w:val="22"/>
        </w:rPr>
        <w:fldChar w:fldCharType="end"/>
      </w:r>
      <w:r w:rsidRPr="008820DC">
        <w:rPr>
          <w:rFonts w:cs="Arial"/>
          <w:szCs w:val="22"/>
        </w:rPr>
        <w:t>, neither party shall be in breach of this Agreement if it is prevented from or delayed in carrying on its business by acts, events, omissions or accidents beyond its reasonable control (a “</w:t>
      </w:r>
      <w:r w:rsidRPr="008820DC">
        <w:rPr>
          <w:rFonts w:cs="Arial"/>
          <w:b/>
          <w:szCs w:val="22"/>
        </w:rPr>
        <w:t>Force Majeure Event</w:t>
      </w:r>
      <w:r w:rsidRPr="008820D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70"/>
      <w:r w:rsidRPr="008820DC">
        <w:rPr>
          <w:rFonts w:cs="Arial"/>
          <w:szCs w:val="22"/>
        </w:rPr>
        <w:t xml:space="preserve">  </w:t>
      </w:r>
    </w:p>
    <w:p w:rsidR="00932E90" w:rsidRPr="008820DC" w:rsidRDefault="00932E90" w:rsidP="00932E90">
      <w:pPr>
        <w:pStyle w:val="MRheading2"/>
        <w:spacing w:before="60" w:after="160" w:line="276" w:lineRule="auto"/>
        <w:rPr>
          <w:rFonts w:cs="Arial"/>
          <w:szCs w:val="22"/>
        </w:rPr>
      </w:pPr>
      <w:bookmarkStart w:id="71" w:name="a866385"/>
      <w:r w:rsidRPr="008820DC">
        <w:rPr>
          <w:rFonts w:cs="Arial"/>
          <w:szCs w:val="22"/>
        </w:rPr>
        <w:t>A party that is subject to a Force Majeure Event shall not be in breach of this Agreement provided that:</w:t>
      </w:r>
      <w:bookmarkEnd w:id="71"/>
    </w:p>
    <w:p w:rsidR="00932E90" w:rsidRPr="008820DC" w:rsidRDefault="00932E90" w:rsidP="00932E90">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rsidR="00932E90" w:rsidRPr="008820DC" w:rsidRDefault="00932E90" w:rsidP="00932E90">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rsidR="00932E90" w:rsidRPr="008820DC" w:rsidRDefault="00932E90" w:rsidP="00932E90">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932E90" w:rsidRPr="008820DC" w:rsidRDefault="00932E90" w:rsidP="00932E90">
      <w:pPr>
        <w:pStyle w:val="MRheading2"/>
        <w:spacing w:before="60" w:after="160" w:line="276" w:lineRule="auto"/>
        <w:rPr>
          <w:rFonts w:cs="Arial"/>
          <w:szCs w:val="22"/>
        </w:rPr>
      </w:pPr>
      <w:bookmarkStart w:id="72" w:name="_Ref385414574"/>
      <w:r w:rsidRPr="008820DC">
        <w:rPr>
          <w:rFonts w:cs="Arial"/>
          <w:szCs w:val="22"/>
        </w:rPr>
        <w:t xml:space="preserve">Nothing in this clause </w:t>
      </w:r>
      <w:r w:rsidRPr="008820DC">
        <w:rPr>
          <w:szCs w:val="22"/>
        </w:rPr>
        <w:fldChar w:fldCharType="begin"/>
      </w:r>
      <w:r w:rsidRPr="008820DC">
        <w:rPr>
          <w:rFonts w:cs="Arial"/>
          <w:szCs w:val="22"/>
        </w:rPr>
        <w:instrText xml:space="preserve"> REF _Ref205953761 \r \h  \* MERGEFORMAT </w:instrText>
      </w:r>
      <w:r w:rsidRPr="008820DC">
        <w:rPr>
          <w:szCs w:val="22"/>
        </w:rPr>
      </w:r>
      <w:r w:rsidRPr="008820DC">
        <w:rPr>
          <w:szCs w:val="22"/>
        </w:rPr>
        <w:fldChar w:fldCharType="separate"/>
      </w:r>
      <w:r>
        <w:rPr>
          <w:rFonts w:cs="Arial"/>
          <w:szCs w:val="22"/>
        </w:rPr>
        <w:t>20</w:t>
      </w:r>
      <w:r w:rsidRPr="008820DC">
        <w:rPr>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8820DC">
        <w:rPr>
          <w:szCs w:val="22"/>
        </w:rPr>
        <w:fldChar w:fldCharType="begin"/>
      </w:r>
      <w:r w:rsidRPr="008820DC">
        <w:rPr>
          <w:rFonts w:cs="Arial"/>
          <w:szCs w:val="22"/>
        </w:rPr>
        <w:instrText xml:space="preserve"> REF _Ref389486246 \r \h  \* MERGEFORMAT </w:instrText>
      </w:r>
      <w:r w:rsidRPr="008820DC">
        <w:rPr>
          <w:szCs w:val="22"/>
        </w:rPr>
      </w:r>
      <w:r w:rsidRPr="008820DC">
        <w:rPr>
          <w:szCs w:val="22"/>
        </w:rPr>
        <w:fldChar w:fldCharType="separate"/>
      </w:r>
      <w:r>
        <w:rPr>
          <w:rFonts w:cs="Arial"/>
          <w:szCs w:val="22"/>
        </w:rPr>
        <w:t>20.1</w:t>
      </w:r>
      <w:r w:rsidRPr="008820DC">
        <w:rPr>
          <w:szCs w:val="22"/>
        </w:rPr>
        <w:fldChar w:fldCharType="end"/>
      </w:r>
      <w:r w:rsidRPr="008820DC">
        <w:rPr>
          <w:rFonts w:cs="Arial"/>
          <w:szCs w:val="22"/>
        </w:rPr>
        <w:t>).</w:t>
      </w:r>
      <w:bookmarkEnd w:id="72"/>
    </w:p>
    <w:p w:rsidR="00932E90" w:rsidRPr="008820DC" w:rsidRDefault="00932E90" w:rsidP="00932E90">
      <w:pPr>
        <w:pStyle w:val="MRheading1"/>
        <w:spacing w:before="60" w:after="160" w:line="276" w:lineRule="auto"/>
        <w:rPr>
          <w:rFonts w:cs="Arial"/>
          <w:szCs w:val="22"/>
        </w:rPr>
      </w:pPr>
      <w:r w:rsidRPr="008820DC">
        <w:rPr>
          <w:rFonts w:cs="Arial"/>
          <w:szCs w:val="22"/>
        </w:rPr>
        <w:t>Notice</w:t>
      </w:r>
    </w:p>
    <w:p w:rsidR="00932E90" w:rsidRPr="008820DC" w:rsidRDefault="00932E90" w:rsidP="00932E90">
      <w:pPr>
        <w:pStyle w:val="MRheading2"/>
        <w:spacing w:before="60" w:after="160" w:line="276" w:lineRule="auto"/>
        <w:rPr>
          <w:rFonts w:cs="Arial"/>
          <w:szCs w:val="22"/>
        </w:rPr>
      </w:pPr>
      <w:bookmarkStart w:id="73"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932E90" w:rsidRPr="008820DC" w:rsidRDefault="00932E90" w:rsidP="00932E90">
      <w:pPr>
        <w:pStyle w:val="MRheading3"/>
        <w:spacing w:before="60" w:after="160" w:line="276" w:lineRule="auto"/>
        <w:rPr>
          <w:rFonts w:cs="Arial"/>
          <w:szCs w:val="22"/>
        </w:rPr>
      </w:pPr>
      <w:r w:rsidRPr="008820DC">
        <w:rPr>
          <w:rFonts w:cs="Arial"/>
          <w:szCs w:val="22"/>
        </w:rPr>
        <w:t>personally, in which case the notice will be deemed to have been received at the time of delivery;</w:t>
      </w:r>
    </w:p>
    <w:p w:rsidR="00932E90" w:rsidRPr="008820DC" w:rsidRDefault="00932E90" w:rsidP="00932E90">
      <w:pPr>
        <w:pStyle w:val="MRheading3"/>
        <w:spacing w:before="60" w:after="160" w:line="276" w:lineRule="auto"/>
        <w:rPr>
          <w:rFonts w:cs="Arial"/>
          <w:szCs w:val="22"/>
        </w:rPr>
      </w:pPr>
      <w:r w:rsidRPr="008820D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932E90" w:rsidRPr="008820DC" w:rsidRDefault="00932E90" w:rsidP="00932E90">
      <w:pPr>
        <w:pStyle w:val="MRheading3"/>
        <w:spacing w:before="60" w:after="160" w:line="276" w:lineRule="auto"/>
        <w:rPr>
          <w:rFonts w:cs="Arial"/>
          <w:szCs w:val="22"/>
        </w:rPr>
      </w:pPr>
      <w:r w:rsidRPr="008820DC">
        <w:rPr>
          <w:rFonts w:cs="Arial"/>
          <w:szCs w:val="22"/>
        </w:rPr>
        <w:lastRenderedPageBreak/>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932E90" w:rsidRPr="008820DC" w:rsidRDefault="00932E90" w:rsidP="00932E90">
      <w:pPr>
        <w:pStyle w:val="MRheading2"/>
        <w:spacing w:before="60" w:after="160" w:line="276" w:lineRule="auto"/>
        <w:rPr>
          <w:rFonts w:cs="Arial"/>
          <w:szCs w:val="22"/>
        </w:rPr>
      </w:pPr>
      <w:r w:rsidRPr="008820DC">
        <w:rPr>
          <w:rFonts w:cs="Arial"/>
          <w:szCs w:val="22"/>
        </w:rPr>
        <w:t>To prove service of notice, it is sufficient to prove that the envelope containing the notice was properly addressed and posted or handed to the courier.</w:t>
      </w:r>
      <w:bookmarkStart w:id="74" w:name="_Toc207776237"/>
      <w:bookmarkStart w:id="75" w:name="Schedule3"/>
      <w:bookmarkEnd w:id="73"/>
      <w:bookmarkEnd w:id="74"/>
      <w:bookmarkEnd w:id="75"/>
    </w:p>
    <w:p w:rsidR="00932E90" w:rsidRPr="008820DC" w:rsidRDefault="00932E90" w:rsidP="00932E90">
      <w:pPr>
        <w:pStyle w:val="MRheading1"/>
        <w:spacing w:before="60" w:after="160" w:line="276" w:lineRule="auto"/>
        <w:rPr>
          <w:rFonts w:cs="Arial"/>
          <w:szCs w:val="22"/>
        </w:rPr>
      </w:pPr>
      <w:bookmarkStart w:id="76" w:name="_Ref205954210"/>
      <w:bookmarkStart w:id="77" w:name="_Toc207776123"/>
      <w:bookmarkStart w:id="78" w:name="_Toc207776271"/>
      <w:r w:rsidRPr="008820DC">
        <w:rPr>
          <w:rFonts w:cs="Arial"/>
          <w:szCs w:val="22"/>
        </w:rPr>
        <w:t>Governing Law and Dispute Resolution Procedure</w:t>
      </w:r>
      <w:bookmarkEnd w:id="76"/>
      <w:bookmarkEnd w:id="77"/>
      <w:bookmarkEnd w:id="78"/>
    </w:p>
    <w:p w:rsidR="00932E90" w:rsidRPr="008820DC" w:rsidRDefault="00932E90" w:rsidP="00932E90">
      <w:pPr>
        <w:pStyle w:val="MRheading2"/>
        <w:spacing w:before="60" w:after="160" w:line="276" w:lineRule="auto"/>
        <w:rPr>
          <w:rFonts w:cs="Arial"/>
          <w:szCs w:val="22"/>
        </w:rPr>
      </w:pPr>
      <w:bookmarkStart w:id="79"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932E90" w:rsidRPr="008820DC" w:rsidRDefault="00932E90" w:rsidP="00932E90">
      <w:pPr>
        <w:pStyle w:val="MRheading2"/>
        <w:spacing w:before="60" w:after="160" w:line="276" w:lineRule="auto"/>
        <w:rPr>
          <w:rFonts w:cs="Arial"/>
          <w:szCs w:val="22"/>
        </w:rPr>
      </w:pPr>
      <w:bookmarkStart w:id="80" w:name="_Ref266467572"/>
      <w:r w:rsidRPr="008820DC">
        <w:rPr>
          <w:rFonts w:cs="Arial"/>
          <w:szCs w:val="22"/>
        </w:rPr>
        <w:t xml:space="preserve">Subject to the remainder of this clause </w:t>
      </w:r>
      <w:r w:rsidRPr="008820DC">
        <w:rPr>
          <w:szCs w:val="22"/>
        </w:rPr>
        <w:fldChar w:fldCharType="begin"/>
      </w:r>
      <w:r w:rsidRPr="008820DC">
        <w:rPr>
          <w:rFonts w:cs="Arial"/>
          <w:szCs w:val="22"/>
        </w:rPr>
        <w:instrText xml:space="preserve"> REF _Ref205954210 \r \h  \* MERGEFORMAT </w:instrText>
      </w:r>
      <w:r w:rsidRPr="008820DC">
        <w:rPr>
          <w:szCs w:val="22"/>
        </w:rPr>
      </w:r>
      <w:r w:rsidRPr="008820DC">
        <w:rPr>
          <w:szCs w:val="22"/>
        </w:rPr>
        <w:fldChar w:fldCharType="separate"/>
      </w:r>
      <w:r>
        <w:rPr>
          <w:rFonts w:cs="Arial"/>
          <w:szCs w:val="22"/>
        </w:rPr>
        <w:t>22</w:t>
      </w:r>
      <w:r w:rsidRPr="008820DC">
        <w:rPr>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0"/>
    </w:p>
    <w:p w:rsidR="00932E90" w:rsidRPr="008820DC" w:rsidRDefault="00932E90" w:rsidP="00932E90">
      <w:pPr>
        <w:pStyle w:val="MRheading2"/>
        <w:spacing w:before="60" w:after="160" w:line="276" w:lineRule="auto"/>
        <w:rPr>
          <w:rFonts w:cs="Arial"/>
          <w:szCs w:val="22"/>
        </w:rPr>
      </w:pPr>
      <w:bookmarkStart w:id="81" w:name="_Ref290998444"/>
      <w:bookmarkStart w:id="82" w:name="_Ref293665941"/>
      <w:bookmarkStart w:id="83"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1"/>
      <w:r w:rsidRPr="008820DC">
        <w:rPr>
          <w:rFonts w:cs="Arial"/>
          <w:szCs w:val="22"/>
        </w:rPr>
        <w:t xml:space="preserve"> </w:t>
      </w:r>
      <w:r w:rsidRPr="008820DC">
        <w:rPr>
          <w:szCs w:val="22"/>
        </w:rPr>
        <w:fldChar w:fldCharType="begin"/>
      </w:r>
      <w:r w:rsidRPr="008820DC">
        <w:rPr>
          <w:rFonts w:cs="Arial"/>
          <w:szCs w:val="22"/>
        </w:rPr>
        <w:instrText xml:space="preserve"> REF _Ref293665941 \r \h  \* MERGEFORMAT </w:instrText>
      </w:r>
      <w:r w:rsidRPr="008820DC">
        <w:rPr>
          <w:szCs w:val="22"/>
        </w:rPr>
      </w:r>
      <w:r w:rsidRPr="008820DC">
        <w:rPr>
          <w:szCs w:val="22"/>
        </w:rPr>
        <w:fldChar w:fldCharType="separate"/>
      </w:r>
      <w:r>
        <w:rPr>
          <w:rFonts w:cs="Arial"/>
          <w:szCs w:val="22"/>
        </w:rPr>
        <w:t>22.3</w:t>
      </w:r>
      <w:r w:rsidRPr="008820DC">
        <w:rPr>
          <w:szCs w:val="22"/>
        </w:rPr>
        <w:fldChar w:fldCharType="end"/>
      </w:r>
      <w:r w:rsidRPr="008820DC">
        <w:rPr>
          <w:rFonts w:cs="Arial"/>
          <w:szCs w:val="22"/>
        </w:rPr>
        <w:t xml:space="preserve">, either party may commence proceedings in accordance with clause </w:t>
      </w:r>
      <w:r w:rsidRPr="008820DC">
        <w:rPr>
          <w:szCs w:val="22"/>
        </w:rPr>
        <w:fldChar w:fldCharType="begin"/>
      </w:r>
      <w:r w:rsidRPr="008820DC">
        <w:rPr>
          <w:rFonts w:cs="Arial"/>
          <w:szCs w:val="22"/>
        </w:rPr>
        <w:instrText xml:space="preserve"> REF _Ref266467572 \r \h  \* MERGEFORMAT </w:instrText>
      </w:r>
      <w:r w:rsidRPr="008820DC">
        <w:rPr>
          <w:szCs w:val="22"/>
        </w:rPr>
      </w:r>
      <w:r w:rsidRPr="008820DC">
        <w:rPr>
          <w:szCs w:val="22"/>
        </w:rPr>
        <w:fldChar w:fldCharType="separate"/>
      </w:r>
      <w:r>
        <w:rPr>
          <w:rFonts w:cs="Arial"/>
          <w:szCs w:val="22"/>
        </w:rPr>
        <w:t>22.2</w:t>
      </w:r>
      <w:r w:rsidRPr="008820DC">
        <w:rPr>
          <w:szCs w:val="22"/>
        </w:rPr>
        <w:fldChar w:fldCharType="end"/>
      </w:r>
      <w:r w:rsidRPr="008820DC">
        <w:rPr>
          <w:rFonts w:cs="Arial"/>
          <w:szCs w:val="22"/>
        </w:rPr>
        <w:t>.</w:t>
      </w:r>
      <w:bookmarkEnd w:id="82"/>
    </w:p>
    <w:bookmarkEnd w:id="79"/>
    <w:bookmarkEnd w:id="83"/>
    <w:p w:rsidR="00932E90" w:rsidRPr="008820DC" w:rsidRDefault="00932E90" w:rsidP="00932E90">
      <w:pPr>
        <w:pStyle w:val="MRheading2"/>
        <w:spacing w:before="60" w:after="160" w:line="276" w:lineRule="auto"/>
        <w:rPr>
          <w:rFonts w:cs="Arial"/>
          <w:szCs w:val="22"/>
        </w:rPr>
      </w:pPr>
      <w:r w:rsidRPr="008820DC">
        <w:rPr>
          <w:rFonts w:cs="Arial"/>
          <w:szCs w:val="22"/>
        </w:rPr>
        <w:t xml:space="preserve">Nothing in this clause </w:t>
      </w:r>
      <w:r w:rsidRPr="008820DC">
        <w:rPr>
          <w:szCs w:val="22"/>
        </w:rPr>
        <w:fldChar w:fldCharType="begin"/>
      </w:r>
      <w:r w:rsidRPr="008820DC">
        <w:rPr>
          <w:rFonts w:cs="Arial"/>
          <w:szCs w:val="22"/>
        </w:rPr>
        <w:instrText xml:space="preserve"> REF _Ref205954210 \r \h  \* MERGEFORMAT </w:instrText>
      </w:r>
      <w:r w:rsidRPr="008820DC">
        <w:rPr>
          <w:szCs w:val="22"/>
        </w:rPr>
      </w:r>
      <w:r w:rsidRPr="008820DC">
        <w:rPr>
          <w:szCs w:val="22"/>
        </w:rPr>
        <w:fldChar w:fldCharType="separate"/>
      </w:r>
      <w:r>
        <w:rPr>
          <w:rFonts w:cs="Arial"/>
          <w:szCs w:val="22"/>
        </w:rPr>
        <w:t>22</w:t>
      </w:r>
      <w:r w:rsidRPr="008820DC">
        <w:rPr>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3"/>
    </w:p>
    <w:p w:rsidR="00932E90" w:rsidRPr="008820DC" w:rsidRDefault="00932E90" w:rsidP="00932E90">
      <w:pPr>
        <w:rPr>
          <w:szCs w:val="22"/>
        </w:rPr>
      </w:pPr>
    </w:p>
    <w:p w:rsidR="00932E90" w:rsidRPr="008820DC" w:rsidRDefault="00932E90" w:rsidP="00932E90">
      <w:pPr>
        <w:rPr>
          <w:szCs w:val="22"/>
        </w:rPr>
      </w:pPr>
    </w:p>
    <w:p w:rsidR="00932E90" w:rsidRPr="00020902" w:rsidRDefault="00932E90" w:rsidP="00932E90">
      <w:pPr>
        <w:spacing w:after="160"/>
        <w:rPr>
          <w:rFonts w:asciiTheme="minorHAnsi" w:hAnsiTheme="minorHAnsi" w:cstheme="minorHAnsi"/>
          <w:b/>
          <w:color w:val="FF0000"/>
          <w:sz w:val="24"/>
          <w:szCs w:val="24"/>
          <w:u w:val="single"/>
        </w:rPr>
      </w:pPr>
    </w:p>
    <w:p w:rsidR="00932E90" w:rsidRPr="00020902" w:rsidRDefault="00932E90" w:rsidP="00932E90">
      <w:pPr>
        <w:spacing w:after="160"/>
        <w:rPr>
          <w:rFonts w:asciiTheme="minorHAnsi" w:hAnsiTheme="minorHAnsi" w:cstheme="minorHAnsi"/>
          <w:b/>
          <w:color w:val="FF0000"/>
          <w:sz w:val="24"/>
          <w:szCs w:val="24"/>
          <w:u w:val="single"/>
        </w:rPr>
      </w:pPr>
    </w:p>
    <w:p w:rsidR="00932E90" w:rsidRPr="00020902" w:rsidRDefault="00932E90" w:rsidP="00932E90">
      <w:pPr>
        <w:rPr>
          <w:rFonts w:asciiTheme="minorHAnsi" w:hAnsiTheme="minorHAnsi" w:cstheme="minorHAnsi"/>
        </w:rPr>
      </w:pPr>
    </w:p>
    <w:p w:rsidR="00987E59" w:rsidRPr="00C8554B" w:rsidRDefault="00987E59"/>
    <w:sectPr w:rsidR="00987E59" w:rsidRPr="00C8554B" w:rsidSect="00F83848">
      <w:footerReference w:type="default" r:id="rId10"/>
      <w:pgSz w:w="11909" w:h="16834" w:code="9"/>
      <w:pgMar w:top="720" w:right="720" w:bottom="720" w:left="1701" w:header="720" w:footer="720" w:gutter="0"/>
      <w:paperSrc w:first="262" w:other="2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D9" w:rsidRDefault="00D352D9" w:rsidP="00932E90">
      <w:r>
        <w:separator/>
      </w:r>
    </w:p>
  </w:endnote>
  <w:endnote w:type="continuationSeparator" w:id="0">
    <w:p w:rsidR="00D352D9" w:rsidRDefault="00D352D9" w:rsidP="0093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89986"/>
      <w:docPartObj>
        <w:docPartGallery w:val="Page Numbers (Bottom of Page)"/>
        <w:docPartUnique/>
      </w:docPartObj>
    </w:sdtPr>
    <w:sdtEndPr>
      <w:rPr>
        <w:noProof/>
      </w:rPr>
    </w:sdtEndPr>
    <w:sdtContent>
      <w:p w:rsidR="00855AC6" w:rsidRDefault="00D352D9">
        <w:pPr>
          <w:pStyle w:val="Footer"/>
          <w:jc w:val="right"/>
        </w:pPr>
        <w:r>
          <w:fldChar w:fldCharType="begin"/>
        </w:r>
        <w:r>
          <w:instrText xml:space="preserve"> PAGE   \* MERGEFORMAT </w:instrText>
        </w:r>
        <w:r>
          <w:fldChar w:fldCharType="separate"/>
        </w:r>
        <w:r w:rsidR="00F0427C">
          <w:rPr>
            <w:noProof/>
          </w:rPr>
          <w:t>19</w:t>
        </w:r>
        <w:r>
          <w:rPr>
            <w:noProof/>
          </w:rPr>
          <w:fldChar w:fldCharType="end"/>
        </w:r>
      </w:p>
    </w:sdtContent>
  </w:sdt>
  <w:p w:rsidR="00855AC6" w:rsidRDefault="00D35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D9" w:rsidRDefault="00D352D9" w:rsidP="00932E90">
      <w:r>
        <w:separator/>
      </w:r>
    </w:p>
  </w:footnote>
  <w:footnote w:type="continuationSeparator" w:id="0">
    <w:p w:rsidR="00D352D9" w:rsidRDefault="00D352D9" w:rsidP="00932E90">
      <w:r>
        <w:continuationSeparator/>
      </w:r>
    </w:p>
  </w:footnote>
  <w:footnote w:id="1">
    <w:p w:rsidR="00932E90" w:rsidRPr="00F55F86" w:rsidRDefault="00932E90" w:rsidP="00932E90">
      <w:pPr>
        <w:pStyle w:val="FootnoteText"/>
        <w:rPr>
          <w:sz w:val="16"/>
          <w:szCs w:val="16"/>
        </w:rPr>
      </w:pPr>
      <w:r w:rsidRPr="00F55F86">
        <w:rPr>
          <w:rStyle w:val="FootnoteReference"/>
          <w:sz w:val="16"/>
          <w:szCs w:val="16"/>
        </w:rPr>
        <w:footnoteRef/>
      </w:r>
      <w:r w:rsidRPr="00F55F86">
        <w:rPr>
          <w:sz w:val="16"/>
          <w:szCs w:val="16"/>
        </w:rPr>
        <w:t xml:space="preserve"> IAESTE UK</w:t>
      </w:r>
      <w:r>
        <w:rPr>
          <w:sz w:val="16"/>
          <w:szCs w:val="16"/>
        </w:rPr>
        <w:t xml:space="preserve"> </w:t>
      </w:r>
      <w:r w:rsidRPr="00F55F86">
        <w:rPr>
          <w:sz w:val="16"/>
          <w:szCs w:val="16"/>
        </w:rPr>
        <w:t>currently</w:t>
      </w:r>
      <w:r>
        <w:rPr>
          <w:sz w:val="16"/>
          <w:szCs w:val="16"/>
        </w:rPr>
        <w:t xml:space="preserve"> receives funding from</w:t>
      </w:r>
      <w:r w:rsidRPr="00F55F86">
        <w:rPr>
          <w:sz w:val="16"/>
          <w:szCs w:val="16"/>
        </w:rPr>
        <w:t xml:space="preserve"> the governments in N</w:t>
      </w:r>
      <w:r>
        <w:rPr>
          <w:sz w:val="16"/>
          <w:szCs w:val="16"/>
        </w:rPr>
        <w:t>orthern</w:t>
      </w:r>
      <w:r w:rsidRPr="00F55F86">
        <w:rPr>
          <w:sz w:val="16"/>
          <w:szCs w:val="16"/>
        </w:rPr>
        <w:t xml:space="preserve"> Ireland, Scotland &amp; Wales</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CFB"/>
    <w:multiLevelType w:val="hybridMultilevel"/>
    <w:tmpl w:val="4484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2">
    <w:nsid w:val="1A2823D6"/>
    <w:multiLevelType w:val="hybridMultilevel"/>
    <w:tmpl w:val="AA1682E2"/>
    <w:lvl w:ilvl="0" w:tplc="0BDC6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nsid w:val="25A5559C"/>
    <w:multiLevelType w:val="hybridMultilevel"/>
    <w:tmpl w:val="B8869838"/>
    <w:lvl w:ilvl="0" w:tplc="45DEBB0E">
      <w:start w:val="1"/>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5">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90"/>
    <w:rsid w:val="00001742"/>
    <w:rsid w:val="00006826"/>
    <w:rsid w:val="00006E34"/>
    <w:rsid w:val="00013914"/>
    <w:rsid w:val="00017C79"/>
    <w:rsid w:val="000343D4"/>
    <w:rsid w:val="00035307"/>
    <w:rsid w:val="00042A56"/>
    <w:rsid w:val="00073F85"/>
    <w:rsid w:val="00074CE3"/>
    <w:rsid w:val="00084602"/>
    <w:rsid w:val="0008744B"/>
    <w:rsid w:val="00097194"/>
    <w:rsid w:val="000A2723"/>
    <w:rsid w:val="000A3613"/>
    <w:rsid w:val="000B144C"/>
    <w:rsid w:val="000B6FFA"/>
    <w:rsid w:val="000B7915"/>
    <w:rsid w:val="000C30F2"/>
    <w:rsid w:val="000D0707"/>
    <w:rsid w:val="000D0A5E"/>
    <w:rsid w:val="000F248F"/>
    <w:rsid w:val="000F45AE"/>
    <w:rsid w:val="00101685"/>
    <w:rsid w:val="00105249"/>
    <w:rsid w:val="001135D9"/>
    <w:rsid w:val="001165A4"/>
    <w:rsid w:val="001271AE"/>
    <w:rsid w:val="001370C5"/>
    <w:rsid w:val="00137C77"/>
    <w:rsid w:val="0014077B"/>
    <w:rsid w:val="00155CB5"/>
    <w:rsid w:val="00156280"/>
    <w:rsid w:val="00157ED5"/>
    <w:rsid w:val="00162FCC"/>
    <w:rsid w:val="0016785A"/>
    <w:rsid w:val="00174AB7"/>
    <w:rsid w:val="00175F3C"/>
    <w:rsid w:val="00182913"/>
    <w:rsid w:val="00184E01"/>
    <w:rsid w:val="0018608A"/>
    <w:rsid w:val="00187ACE"/>
    <w:rsid w:val="00196D8D"/>
    <w:rsid w:val="001A0EF5"/>
    <w:rsid w:val="001A697E"/>
    <w:rsid w:val="001E113E"/>
    <w:rsid w:val="001F112F"/>
    <w:rsid w:val="00211DCC"/>
    <w:rsid w:val="002166A0"/>
    <w:rsid w:val="00222DA4"/>
    <w:rsid w:val="002264DD"/>
    <w:rsid w:val="002335C2"/>
    <w:rsid w:val="002530A8"/>
    <w:rsid w:val="00263B16"/>
    <w:rsid w:val="002664DA"/>
    <w:rsid w:val="002702BE"/>
    <w:rsid w:val="00272BF8"/>
    <w:rsid w:val="00277C85"/>
    <w:rsid w:val="00281094"/>
    <w:rsid w:val="00282E8B"/>
    <w:rsid w:val="002929DD"/>
    <w:rsid w:val="00295345"/>
    <w:rsid w:val="002A47F5"/>
    <w:rsid w:val="002A5633"/>
    <w:rsid w:val="002B1C13"/>
    <w:rsid w:val="002B5326"/>
    <w:rsid w:val="002C7B6D"/>
    <w:rsid w:val="002F1CF8"/>
    <w:rsid w:val="00300739"/>
    <w:rsid w:val="0030083D"/>
    <w:rsid w:val="0030351F"/>
    <w:rsid w:val="003117D7"/>
    <w:rsid w:val="00325E4D"/>
    <w:rsid w:val="00327DC4"/>
    <w:rsid w:val="00343567"/>
    <w:rsid w:val="003510EE"/>
    <w:rsid w:val="003531DA"/>
    <w:rsid w:val="00357B7A"/>
    <w:rsid w:val="003857C7"/>
    <w:rsid w:val="00390275"/>
    <w:rsid w:val="003925BD"/>
    <w:rsid w:val="00393F67"/>
    <w:rsid w:val="003A0FDA"/>
    <w:rsid w:val="003E1895"/>
    <w:rsid w:val="003F6CE1"/>
    <w:rsid w:val="00414242"/>
    <w:rsid w:val="004153A4"/>
    <w:rsid w:val="0044344A"/>
    <w:rsid w:val="00452BF3"/>
    <w:rsid w:val="00457B83"/>
    <w:rsid w:val="00461C0E"/>
    <w:rsid w:val="00465426"/>
    <w:rsid w:val="004679A8"/>
    <w:rsid w:val="00474208"/>
    <w:rsid w:val="00480557"/>
    <w:rsid w:val="00487D89"/>
    <w:rsid w:val="00491E19"/>
    <w:rsid w:val="0049494D"/>
    <w:rsid w:val="0049569D"/>
    <w:rsid w:val="004A51BF"/>
    <w:rsid w:val="004B1297"/>
    <w:rsid w:val="004D0D80"/>
    <w:rsid w:val="004E0C6C"/>
    <w:rsid w:val="004E0EE2"/>
    <w:rsid w:val="004E2EFD"/>
    <w:rsid w:val="004E30E6"/>
    <w:rsid w:val="004F0A23"/>
    <w:rsid w:val="004F689D"/>
    <w:rsid w:val="00506F84"/>
    <w:rsid w:val="00515E94"/>
    <w:rsid w:val="00517424"/>
    <w:rsid w:val="00523730"/>
    <w:rsid w:val="0052573B"/>
    <w:rsid w:val="00533B93"/>
    <w:rsid w:val="00536905"/>
    <w:rsid w:val="00537321"/>
    <w:rsid w:val="00542A93"/>
    <w:rsid w:val="00542B79"/>
    <w:rsid w:val="005508D6"/>
    <w:rsid w:val="0057119C"/>
    <w:rsid w:val="0057541B"/>
    <w:rsid w:val="00592786"/>
    <w:rsid w:val="005A4882"/>
    <w:rsid w:val="005B1F35"/>
    <w:rsid w:val="005B5C75"/>
    <w:rsid w:val="005B76B9"/>
    <w:rsid w:val="005C794E"/>
    <w:rsid w:val="005D5F1D"/>
    <w:rsid w:val="005E63AC"/>
    <w:rsid w:val="005F44C4"/>
    <w:rsid w:val="005F6D5B"/>
    <w:rsid w:val="006103E0"/>
    <w:rsid w:val="00610991"/>
    <w:rsid w:val="00610DFF"/>
    <w:rsid w:val="006110DB"/>
    <w:rsid w:val="0062404E"/>
    <w:rsid w:val="00625103"/>
    <w:rsid w:val="00633B44"/>
    <w:rsid w:val="00643270"/>
    <w:rsid w:val="006523DD"/>
    <w:rsid w:val="00653AC2"/>
    <w:rsid w:val="00660206"/>
    <w:rsid w:val="00661D82"/>
    <w:rsid w:val="006626DD"/>
    <w:rsid w:val="006657D6"/>
    <w:rsid w:val="006663CD"/>
    <w:rsid w:val="0067311A"/>
    <w:rsid w:val="0067391E"/>
    <w:rsid w:val="00681D83"/>
    <w:rsid w:val="00687F85"/>
    <w:rsid w:val="006B2812"/>
    <w:rsid w:val="006D328D"/>
    <w:rsid w:val="006E7B7E"/>
    <w:rsid w:val="006F14C8"/>
    <w:rsid w:val="006F2A48"/>
    <w:rsid w:val="006F58C9"/>
    <w:rsid w:val="00717E17"/>
    <w:rsid w:val="00732C9F"/>
    <w:rsid w:val="00734139"/>
    <w:rsid w:val="00740AB0"/>
    <w:rsid w:val="00741EF6"/>
    <w:rsid w:val="00743AE4"/>
    <w:rsid w:val="00752DE7"/>
    <w:rsid w:val="0075422F"/>
    <w:rsid w:val="00764BBF"/>
    <w:rsid w:val="00766CF0"/>
    <w:rsid w:val="00782678"/>
    <w:rsid w:val="00783539"/>
    <w:rsid w:val="00791AE4"/>
    <w:rsid w:val="007A1325"/>
    <w:rsid w:val="007A5061"/>
    <w:rsid w:val="007A7E83"/>
    <w:rsid w:val="007B0A8D"/>
    <w:rsid w:val="007B0F73"/>
    <w:rsid w:val="007C3373"/>
    <w:rsid w:val="007C3E77"/>
    <w:rsid w:val="007D0726"/>
    <w:rsid w:val="007D4164"/>
    <w:rsid w:val="007E2C91"/>
    <w:rsid w:val="007E3A53"/>
    <w:rsid w:val="007E42A6"/>
    <w:rsid w:val="007F331F"/>
    <w:rsid w:val="007F6AC1"/>
    <w:rsid w:val="008133DE"/>
    <w:rsid w:val="00821316"/>
    <w:rsid w:val="00825618"/>
    <w:rsid w:val="00825914"/>
    <w:rsid w:val="00846007"/>
    <w:rsid w:val="008609C1"/>
    <w:rsid w:val="00870A80"/>
    <w:rsid w:val="00881AF1"/>
    <w:rsid w:val="008A7B66"/>
    <w:rsid w:val="008B1332"/>
    <w:rsid w:val="008B5CF6"/>
    <w:rsid w:val="008C2274"/>
    <w:rsid w:val="008C796B"/>
    <w:rsid w:val="008D0357"/>
    <w:rsid w:val="008D4AEE"/>
    <w:rsid w:val="008E00A3"/>
    <w:rsid w:val="008F2672"/>
    <w:rsid w:val="009122F4"/>
    <w:rsid w:val="00912626"/>
    <w:rsid w:val="00912D9B"/>
    <w:rsid w:val="00913B14"/>
    <w:rsid w:val="00932E90"/>
    <w:rsid w:val="009440EC"/>
    <w:rsid w:val="00952D6A"/>
    <w:rsid w:val="00961AA2"/>
    <w:rsid w:val="00963BEF"/>
    <w:rsid w:val="0096427E"/>
    <w:rsid w:val="00972B69"/>
    <w:rsid w:val="00982B1A"/>
    <w:rsid w:val="009873F4"/>
    <w:rsid w:val="00987E59"/>
    <w:rsid w:val="00997FB8"/>
    <w:rsid w:val="009A2998"/>
    <w:rsid w:val="009B0E6B"/>
    <w:rsid w:val="009B1AF7"/>
    <w:rsid w:val="009C17FD"/>
    <w:rsid w:val="009E28E4"/>
    <w:rsid w:val="009F53BE"/>
    <w:rsid w:val="009F7327"/>
    <w:rsid w:val="009F7B97"/>
    <w:rsid w:val="00A110AA"/>
    <w:rsid w:val="00A27D10"/>
    <w:rsid w:val="00A323E9"/>
    <w:rsid w:val="00A3242C"/>
    <w:rsid w:val="00A435CA"/>
    <w:rsid w:val="00A43EC2"/>
    <w:rsid w:val="00A44C45"/>
    <w:rsid w:val="00A4669C"/>
    <w:rsid w:val="00A46BC1"/>
    <w:rsid w:val="00A57EEC"/>
    <w:rsid w:val="00A75304"/>
    <w:rsid w:val="00A84B25"/>
    <w:rsid w:val="00A9025E"/>
    <w:rsid w:val="00A9058D"/>
    <w:rsid w:val="00A90689"/>
    <w:rsid w:val="00AB6AF0"/>
    <w:rsid w:val="00AE5F99"/>
    <w:rsid w:val="00AF1128"/>
    <w:rsid w:val="00AF1654"/>
    <w:rsid w:val="00B137AC"/>
    <w:rsid w:val="00B3319D"/>
    <w:rsid w:val="00B364CA"/>
    <w:rsid w:val="00B4030A"/>
    <w:rsid w:val="00B4069E"/>
    <w:rsid w:val="00B43266"/>
    <w:rsid w:val="00B51D3D"/>
    <w:rsid w:val="00B52F30"/>
    <w:rsid w:val="00B614B6"/>
    <w:rsid w:val="00B63269"/>
    <w:rsid w:val="00B768B6"/>
    <w:rsid w:val="00B830CE"/>
    <w:rsid w:val="00BA0D1F"/>
    <w:rsid w:val="00BA7BC8"/>
    <w:rsid w:val="00BB2100"/>
    <w:rsid w:val="00BC2023"/>
    <w:rsid w:val="00BC4FE5"/>
    <w:rsid w:val="00BD49E5"/>
    <w:rsid w:val="00BE3DCB"/>
    <w:rsid w:val="00C10615"/>
    <w:rsid w:val="00C15EE4"/>
    <w:rsid w:val="00C237A4"/>
    <w:rsid w:val="00C2607E"/>
    <w:rsid w:val="00C4242B"/>
    <w:rsid w:val="00C506C9"/>
    <w:rsid w:val="00C51861"/>
    <w:rsid w:val="00C60AF8"/>
    <w:rsid w:val="00C61162"/>
    <w:rsid w:val="00C61CB7"/>
    <w:rsid w:val="00C62EF5"/>
    <w:rsid w:val="00C62FA0"/>
    <w:rsid w:val="00C66181"/>
    <w:rsid w:val="00C72092"/>
    <w:rsid w:val="00C75F49"/>
    <w:rsid w:val="00C81388"/>
    <w:rsid w:val="00C8554B"/>
    <w:rsid w:val="00C86E1A"/>
    <w:rsid w:val="00C87DD6"/>
    <w:rsid w:val="00C87F97"/>
    <w:rsid w:val="00C97E6C"/>
    <w:rsid w:val="00CA47D4"/>
    <w:rsid w:val="00CD1A46"/>
    <w:rsid w:val="00CD2576"/>
    <w:rsid w:val="00CE36E3"/>
    <w:rsid w:val="00CE37DF"/>
    <w:rsid w:val="00CF0918"/>
    <w:rsid w:val="00CF618B"/>
    <w:rsid w:val="00D1494C"/>
    <w:rsid w:val="00D233B8"/>
    <w:rsid w:val="00D26926"/>
    <w:rsid w:val="00D32950"/>
    <w:rsid w:val="00D33BE3"/>
    <w:rsid w:val="00D340D8"/>
    <w:rsid w:val="00D352D9"/>
    <w:rsid w:val="00D369D9"/>
    <w:rsid w:val="00D41275"/>
    <w:rsid w:val="00D62B73"/>
    <w:rsid w:val="00D638FF"/>
    <w:rsid w:val="00D646E4"/>
    <w:rsid w:val="00D71A52"/>
    <w:rsid w:val="00D76239"/>
    <w:rsid w:val="00D8391C"/>
    <w:rsid w:val="00D8437E"/>
    <w:rsid w:val="00D96A55"/>
    <w:rsid w:val="00DB0C2A"/>
    <w:rsid w:val="00DB5AB2"/>
    <w:rsid w:val="00DC1504"/>
    <w:rsid w:val="00DD2080"/>
    <w:rsid w:val="00DD27E3"/>
    <w:rsid w:val="00DE5FD7"/>
    <w:rsid w:val="00DF3734"/>
    <w:rsid w:val="00DF5FD6"/>
    <w:rsid w:val="00E00405"/>
    <w:rsid w:val="00E04944"/>
    <w:rsid w:val="00E11F1E"/>
    <w:rsid w:val="00E163BB"/>
    <w:rsid w:val="00E16606"/>
    <w:rsid w:val="00E17AA6"/>
    <w:rsid w:val="00E2478F"/>
    <w:rsid w:val="00E30121"/>
    <w:rsid w:val="00E44E92"/>
    <w:rsid w:val="00E47242"/>
    <w:rsid w:val="00E554E6"/>
    <w:rsid w:val="00E564CF"/>
    <w:rsid w:val="00E67DF9"/>
    <w:rsid w:val="00E70B36"/>
    <w:rsid w:val="00E7249D"/>
    <w:rsid w:val="00E75DED"/>
    <w:rsid w:val="00E854AC"/>
    <w:rsid w:val="00E92AF2"/>
    <w:rsid w:val="00EC19DC"/>
    <w:rsid w:val="00EC3B43"/>
    <w:rsid w:val="00ED517B"/>
    <w:rsid w:val="00EE40A2"/>
    <w:rsid w:val="00EE6A5C"/>
    <w:rsid w:val="00F014F3"/>
    <w:rsid w:val="00F0427C"/>
    <w:rsid w:val="00F114CF"/>
    <w:rsid w:val="00F12BAC"/>
    <w:rsid w:val="00F1411E"/>
    <w:rsid w:val="00F2458F"/>
    <w:rsid w:val="00F24918"/>
    <w:rsid w:val="00F369A0"/>
    <w:rsid w:val="00F37238"/>
    <w:rsid w:val="00F378C8"/>
    <w:rsid w:val="00F46C92"/>
    <w:rsid w:val="00F627F0"/>
    <w:rsid w:val="00F65656"/>
    <w:rsid w:val="00F90A5F"/>
    <w:rsid w:val="00FB2CE5"/>
    <w:rsid w:val="00FB3114"/>
    <w:rsid w:val="00FC1A58"/>
    <w:rsid w:val="00FE068F"/>
    <w:rsid w:val="00FE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90"/>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E90"/>
    <w:pPr>
      <w:tabs>
        <w:tab w:val="center" w:pos="4153"/>
        <w:tab w:val="right" w:pos="8306"/>
      </w:tabs>
    </w:pPr>
  </w:style>
  <w:style w:type="character" w:customStyle="1" w:styleId="HeaderChar">
    <w:name w:val="Header Char"/>
    <w:basedOn w:val="DefaultParagraphFont"/>
    <w:link w:val="Header"/>
    <w:rsid w:val="00932E90"/>
    <w:rPr>
      <w:rFonts w:ascii="Arial" w:eastAsia="SimSun" w:hAnsi="Arial" w:cs="Arial"/>
      <w:sz w:val="20"/>
      <w:szCs w:val="20"/>
      <w:lang w:eastAsia="zh-CN"/>
    </w:rPr>
  </w:style>
  <w:style w:type="character" w:styleId="Hyperlink">
    <w:name w:val="Hyperlink"/>
    <w:rsid w:val="00932E90"/>
    <w:rPr>
      <w:color w:val="0000FF"/>
      <w:u w:val="single"/>
    </w:rPr>
  </w:style>
  <w:style w:type="paragraph" w:styleId="ListParagraph">
    <w:name w:val="List Paragraph"/>
    <w:basedOn w:val="Normal"/>
    <w:uiPriority w:val="34"/>
    <w:qFormat/>
    <w:rsid w:val="00932E90"/>
    <w:pPr>
      <w:spacing w:after="200" w:line="276" w:lineRule="auto"/>
      <w:ind w:left="720"/>
      <w:contextualSpacing/>
    </w:pPr>
    <w:rPr>
      <w:rFonts w:ascii="Calibri" w:eastAsia="Times New Roman" w:hAnsi="Calibri" w:cs="Times New Roman"/>
      <w:sz w:val="22"/>
      <w:szCs w:val="22"/>
      <w:lang w:eastAsia="en-US"/>
    </w:rPr>
  </w:style>
  <w:style w:type="paragraph" w:styleId="Footer">
    <w:name w:val="footer"/>
    <w:basedOn w:val="Normal"/>
    <w:link w:val="FooterChar"/>
    <w:uiPriority w:val="99"/>
    <w:unhideWhenUsed/>
    <w:rsid w:val="00932E90"/>
    <w:pPr>
      <w:tabs>
        <w:tab w:val="center" w:pos="4513"/>
        <w:tab w:val="right" w:pos="9026"/>
      </w:tabs>
    </w:pPr>
  </w:style>
  <w:style w:type="character" w:customStyle="1" w:styleId="FooterChar">
    <w:name w:val="Footer Char"/>
    <w:basedOn w:val="DefaultParagraphFont"/>
    <w:link w:val="Footer"/>
    <w:uiPriority w:val="99"/>
    <w:rsid w:val="00932E90"/>
    <w:rPr>
      <w:rFonts w:ascii="Arial" w:eastAsia="SimSun" w:hAnsi="Arial" w:cs="Arial"/>
      <w:sz w:val="20"/>
      <w:szCs w:val="20"/>
      <w:lang w:eastAsia="zh-CN"/>
    </w:rPr>
  </w:style>
  <w:style w:type="character" w:styleId="CommentReference">
    <w:name w:val="annotation reference"/>
    <w:basedOn w:val="DefaultParagraphFont"/>
    <w:uiPriority w:val="99"/>
    <w:semiHidden/>
    <w:unhideWhenUsed/>
    <w:rsid w:val="00932E90"/>
    <w:rPr>
      <w:sz w:val="16"/>
      <w:szCs w:val="16"/>
    </w:rPr>
  </w:style>
  <w:style w:type="paragraph" w:styleId="CommentText">
    <w:name w:val="annotation text"/>
    <w:basedOn w:val="Normal"/>
    <w:link w:val="CommentTextChar"/>
    <w:uiPriority w:val="99"/>
    <w:semiHidden/>
    <w:unhideWhenUsed/>
    <w:rsid w:val="00932E90"/>
  </w:style>
  <w:style w:type="character" w:customStyle="1" w:styleId="CommentTextChar">
    <w:name w:val="Comment Text Char"/>
    <w:basedOn w:val="DefaultParagraphFont"/>
    <w:link w:val="CommentText"/>
    <w:uiPriority w:val="99"/>
    <w:semiHidden/>
    <w:rsid w:val="00932E90"/>
    <w:rPr>
      <w:rFonts w:ascii="Arial" w:eastAsia="SimSun" w:hAnsi="Arial" w:cs="Arial"/>
      <w:sz w:val="20"/>
      <w:szCs w:val="20"/>
      <w:lang w:eastAsia="zh-CN"/>
    </w:rPr>
  </w:style>
  <w:style w:type="paragraph" w:styleId="FootnoteText">
    <w:name w:val="footnote text"/>
    <w:basedOn w:val="Normal"/>
    <w:link w:val="FootnoteTextChar"/>
    <w:uiPriority w:val="99"/>
    <w:semiHidden/>
    <w:unhideWhenUsed/>
    <w:rsid w:val="00932E90"/>
  </w:style>
  <w:style w:type="character" w:customStyle="1" w:styleId="FootnoteTextChar">
    <w:name w:val="Footnote Text Char"/>
    <w:basedOn w:val="DefaultParagraphFont"/>
    <w:link w:val="FootnoteText"/>
    <w:uiPriority w:val="99"/>
    <w:semiHidden/>
    <w:rsid w:val="00932E90"/>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932E90"/>
    <w:rPr>
      <w:vertAlign w:val="superscript"/>
    </w:rPr>
  </w:style>
  <w:style w:type="paragraph" w:customStyle="1" w:styleId="MRheading1">
    <w:name w:val="M&amp;R heading 1"/>
    <w:basedOn w:val="Normal"/>
    <w:rsid w:val="00932E90"/>
    <w:pPr>
      <w:keepNext/>
      <w:keepLines/>
      <w:numPr>
        <w:numId w:val="3"/>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932E90"/>
    <w:pPr>
      <w:numPr>
        <w:ilvl w:val="1"/>
        <w:numId w:val="3"/>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932E90"/>
    <w:pPr>
      <w:numPr>
        <w:ilvl w:val="2"/>
        <w:numId w:val="3"/>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932E90"/>
    <w:pPr>
      <w:numPr>
        <w:ilvl w:val="3"/>
        <w:numId w:val="3"/>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932E90"/>
    <w:pPr>
      <w:numPr>
        <w:ilvl w:val="4"/>
        <w:numId w:val="3"/>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932E90"/>
    <w:pPr>
      <w:numPr>
        <w:ilvl w:val="5"/>
        <w:numId w:val="3"/>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932E90"/>
    <w:pPr>
      <w:numPr>
        <w:ilvl w:val="6"/>
        <w:numId w:val="3"/>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932E90"/>
    <w:pPr>
      <w:numPr>
        <w:ilvl w:val="7"/>
        <w:numId w:val="3"/>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932E90"/>
    <w:pPr>
      <w:numPr>
        <w:ilvl w:val="8"/>
        <w:numId w:val="3"/>
      </w:numPr>
      <w:spacing w:before="240" w:line="360" w:lineRule="auto"/>
      <w:jc w:val="both"/>
      <w:outlineLvl w:val="8"/>
    </w:pPr>
    <w:rPr>
      <w:rFonts w:eastAsia="Times New Roman" w:cs="Times New Roman"/>
      <w:sz w:val="22"/>
      <w:lang w:eastAsia="en-GB"/>
    </w:rPr>
  </w:style>
  <w:style w:type="paragraph" w:customStyle="1" w:styleId="MRNoHead1">
    <w:name w:val="M&amp;R No Head 1"/>
    <w:basedOn w:val="Normal"/>
    <w:rsid w:val="00932E90"/>
    <w:pPr>
      <w:numPr>
        <w:numId w:val="4"/>
      </w:numPr>
      <w:spacing w:before="240" w:line="360" w:lineRule="auto"/>
      <w:jc w:val="both"/>
    </w:pPr>
    <w:rPr>
      <w:rFonts w:eastAsia="Times New Roman" w:cs="Times New Roman"/>
      <w:sz w:val="22"/>
      <w:lang w:eastAsia="en-GB"/>
    </w:rPr>
  </w:style>
  <w:style w:type="paragraph" w:customStyle="1" w:styleId="MRNoHead2">
    <w:name w:val="M&amp;R No Head 2"/>
    <w:basedOn w:val="MRNoHead1"/>
    <w:rsid w:val="00932E90"/>
    <w:pPr>
      <w:numPr>
        <w:ilvl w:val="1"/>
      </w:numPr>
    </w:pPr>
  </w:style>
  <w:style w:type="paragraph" w:customStyle="1" w:styleId="MRNoHead3">
    <w:name w:val="M&amp;R No Head 3"/>
    <w:basedOn w:val="MRNoHead1"/>
    <w:rsid w:val="00932E90"/>
    <w:pPr>
      <w:numPr>
        <w:ilvl w:val="2"/>
      </w:numPr>
    </w:pPr>
  </w:style>
  <w:style w:type="paragraph" w:customStyle="1" w:styleId="MRNoHead4">
    <w:name w:val="M&amp;R No Head 4"/>
    <w:basedOn w:val="Normal"/>
    <w:rsid w:val="00932E90"/>
    <w:pPr>
      <w:numPr>
        <w:ilvl w:val="3"/>
        <w:numId w:val="4"/>
      </w:numPr>
      <w:spacing w:before="240" w:line="360" w:lineRule="auto"/>
      <w:jc w:val="both"/>
    </w:pPr>
    <w:rPr>
      <w:rFonts w:eastAsia="Times New Roman" w:cs="Times New Roman"/>
      <w:sz w:val="22"/>
      <w:lang w:eastAsia="en-GB"/>
    </w:rPr>
  </w:style>
  <w:style w:type="paragraph" w:customStyle="1" w:styleId="MRNoHead5">
    <w:name w:val="M&amp;R No Head 5"/>
    <w:basedOn w:val="MRNoHead1"/>
    <w:rsid w:val="00932E90"/>
    <w:pPr>
      <w:numPr>
        <w:ilvl w:val="4"/>
      </w:numPr>
    </w:pPr>
  </w:style>
  <w:style w:type="paragraph" w:customStyle="1" w:styleId="MRNoHead6">
    <w:name w:val="M&amp;R No Head 6"/>
    <w:basedOn w:val="MRNoHead1"/>
    <w:rsid w:val="00932E90"/>
    <w:pPr>
      <w:numPr>
        <w:ilvl w:val="5"/>
      </w:numPr>
    </w:pPr>
  </w:style>
  <w:style w:type="paragraph" w:customStyle="1" w:styleId="MRNoHead7">
    <w:name w:val="M&amp;R No Head 7"/>
    <w:basedOn w:val="MRNoHead1"/>
    <w:rsid w:val="00932E90"/>
    <w:pPr>
      <w:numPr>
        <w:ilvl w:val="6"/>
      </w:numPr>
    </w:pPr>
  </w:style>
  <w:style w:type="paragraph" w:customStyle="1" w:styleId="MRNoHead8">
    <w:name w:val="M&amp;R No Head 8"/>
    <w:basedOn w:val="MRNoHead1"/>
    <w:rsid w:val="00932E90"/>
    <w:pPr>
      <w:numPr>
        <w:ilvl w:val="7"/>
      </w:numPr>
    </w:pPr>
  </w:style>
  <w:style w:type="paragraph" w:customStyle="1" w:styleId="MRNoHead9">
    <w:name w:val="M&amp;R No Head 9"/>
    <w:basedOn w:val="MRNoHead1"/>
    <w:rsid w:val="00932E90"/>
    <w:pPr>
      <w:numPr>
        <w:ilvl w:val="8"/>
      </w:numPr>
    </w:pPr>
  </w:style>
  <w:style w:type="paragraph" w:customStyle="1" w:styleId="MRSchedule1">
    <w:name w:val="M&amp;R Schedule 1"/>
    <w:basedOn w:val="Normal"/>
    <w:next w:val="Normal"/>
    <w:rsid w:val="00932E90"/>
    <w:pPr>
      <w:keepNext/>
      <w:keepLines/>
      <w:numPr>
        <w:numId w:val="5"/>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932E90"/>
    <w:pPr>
      <w:numPr>
        <w:numId w:val="0"/>
      </w:numPr>
      <w:outlineLvl w:val="1"/>
    </w:pPr>
    <w:rPr>
      <w:b w:val="0"/>
    </w:rPr>
  </w:style>
  <w:style w:type="character" w:customStyle="1" w:styleId="MRheading3Char">
    <w:name w:val="M&amp;R heading 3 Char"/>
    <w:link w:val="MRheading3"/>
    <w:rsid w:val="00932E90"/>
    <w:rPr>
      <w:rFonts w:ascii="Arial" w:eastAsia="Times New Roman" w:hAnsi="Arial" w:cs="Times New Roman"/>
      <w:szCs w:val="20"/>
      <w:lang w:eastAsia="en-GB"/>
    </w:rPr>
  </w:style>
  <w:style w:type="character" w:customStyle="1" w:styleId="MRheading2Char">
    <w:name w:val="M&amp;R heading 2 Char"/>
    <w:link w:val="MRheading2"/>
    <w:rsid w:val="00932E90"/>
    <w:rPr>
      <w:rFonts w:ascii="Arial" w:eastAsia="Times New Roman" w:hAnsi="Arial" w:cs="Times New Roman"/>
      <w:szCs w:val="20"/>
      <w:lang w:eastAsia="en-GB"/>
    </w:rPr>
  </w:style>
  <w:style w:type="character" w:customStyle="1" w:styleId="Defterm">
    <w:name w:val="Defterm"/>
    <w:rsid w:val="00932E90"/>
    <w:rPr>
      <w:b/>
      <w:color w:val="000000"/>
      <w:sz w:val="22"/>
    </w:rPr>
  </w:style>
  <w:style w:type="paragraph" w:styleId="BalloonText">
    <w:name w:val="Balloon Text"/>
    <w:basedOn w:val="Normal"/>
    <w:link w:val="BalloonTextChar"/>
    <w:uiPriority w:val="99"/>
    <w:semiHidden/>
    <w:unhideWhenUsed/>
    <w:rsid w:val="00932E90"/>
    <w:rPr>
      <w:rFonts w:ascii="Tahoma" w:hAnsi="Tahoma" w:cs="Tahoma"/>
      <w:sz w:val="16"/>
      <w:szCs w:val="16"/>
    </w:rPr>
  </w:style>
  <w:style w:type="character" w:customStyle="1" w:styleId="BalloonTextChar">
    <w:name w:val="Balloon Text Char"/>
    <w:basedOn w:val="DefaultParagraphFont"/>
    <w:link w:val="BalloonText"/>
    <w:uiPriority w:val="99"/>
    <w:semiHidden/>
    <w:rsid w:val="00932E90"/>
    <w:rPr>
      <w:rFonts w:ascii="Tahoma" w:eastAsia="SimSun" w:hAnsi="Tahoma" w:cs="Tahoma"/>
      <w:sz w:val="16"/>
      <w:szCs w:val="16"/>
      <w:lang w:eastAsia="zh-CN"/>
    </w:rPr>
  </w:style>
  <w:style w:type="paragraph" w:styleId="Revision">
    <w:name w:val="Revision"/>
    <w:hidden/>
    <w:uiPriority w:val="99"/>
    <w:semiHidden/>
    <w:rsid w:val="00F0427C"/>
    <w:pPr>
      <w:spacing w:after="0" w:line="240" w:lineRule="auto"/>
    </w:pPr>
    <w:rPr>
      <w:rFonts w:ascii="Arial" w:eastAsia="SimSu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90"/>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E90"/>
    <w:pPr>
      <w:tabs>
        <w:tab w:val="center" w:pos="4153"/>
        <w:tab w:val="right" w:pos="8306"/>
      </w:tabs>
    </w:pPr>
  </w:style>
  <w:style w:type="character" w:customStyle="1" w:styleId="HeaderChar">
    <w:name w:val="Header Char"/>
    <w:basedOn w:val="DefaultParagraphFont"/>
    <w:link w:val="Header"/>
    <w:rsid w:val="00932E90"/>
    <w:rPr>
      <w:rFonts w:ascii="Arial" w:eastAsia="SimSun" w:hAnsi="Arial" w:cs="Arial"/>
      <w:sz w:val="20"/>
      <w:szCs w:val="20"/>
      <w:lang w:eastAsia="zh-CN"/>
    </w:rPr>
  </w:style>
  <w:style w:type="character" w:styleId="Hyperlink">
    <w:name w:val="Hyperlink"/>
    <w:rsid w:val="00932E90"/>
    <w:rPr>
      <w:color w:val="0000FF"/>
      <w:u w:val="single"/>
    </w:rPr>
  </w:style>
  <w:style w:type="paragraph" w:styleId="ListParagraph">
    <w:name w:val="List Paragraph"/>
    <w:basedOn w:val="Normal"/>
    <w:uiPriority w:val="34"/>
    <w:qFormat/>
    <w:rsid w:val="00932E90"/>
    <w:pPr>
      <w:spacing w:after="200" w:line="276" w:lineRule="auto"/>
      <w:ind w:left="720"/>
      <w:contextualSpacing/>
    </w:pPr>
    <w:rPr>
      <w:rFonts w:ascii="Calibri" w:eastAsia="Times New Roman" w:hAnsi="Calibri" w:cs="Times New Roman"/>
      <w:sz w:val="22"/>
      <w:szCs w:val="22"/>
      <w:lang w:eastAsia="en-US"/>
    </w:rPr>
  </w:style>
  <w:style w:type="paragraph" w:styleId="Footer">
    <w:name w:val="footer"/>
    <w:basedOn w:val="Normal"/>
    <w:link w:val="FooterChar"/>
    <w:uiPriority w:val="99"/>
    <w:unhideWhenUsed/>
    <w:rsid w:val="00932E90"/>
    <w:pPr>
      <w:tabs>
        <w:tab w:val="center" w:pos="4513"/>
        <w:tab w:val="right" w:pos="9026"/>
      </w:tabs>
    </w:pPr>
  </w:style>
  <w:style w:type="character" w:customStyle="1" w:styleId="FooterChar">
    <w:name w:val="Footer Char"/>
    <w:basedOn w:val="DefaultParagraphFont"/>
    <w:link w:val="Footer"/>
    <w:uiPriority w:val="99"/>
    <w:rsid w:val="00932E90"/>
    <w:rPr>
      <w:rFonts w:ascii="Arial" w:eastAsia="SimSun" w:hAnsi="Arial" w:cs="Arial"/>
      <w:sz w:val="20"/>
      <w:szCs w:val="20"/>
      <w:lang w:eastAsia="zh-CN"/>
    </w:rPr>
  </w:style>
  <w:style w:type="character" w:styleId="CommentReference">
    <w:name w:val="annotation reference"/>
    <w:basedOn w:val="DefaultParagraphFont"/>
    <w:uiPriority w:val="99"/>
    <w:semiHidden/>
    <w:unhideWhenUsed/>
    <w:rsid w:val="00932E90"/>
    <w:rPr>
      <w:sz w:val="16"/>
      <w:szCs w:val="16"/>
    </w:rPr>
  </w:style>
  <w:style w:type="paragraph" w:styleId="CommentText">
    <w:name w:val="annotation text"/>
    <w:basedOn w:val="Normal"/>
    <w:link w:val="CommentTextChar"/>
    <w:uiPriority w:val="99"/>
    <w:semiHidden/>
    <w:unhideWhenUsed/>
    <w:rsid w:val="00932E90"/>
  </w:style>
  <w:style w:type="character" w:customStyle="1" w:styleId="CommentTextChar">
    <w:name w:val="Comment Text Char"/>
    <w:basedOn w:val="DefaultParagraphFont"/>
    <w:link w:val="CommentText"/>
    <w:uiPriority w:val="99"/>
    <w:semiHidden/>
    <w:rsid w:val="00932E90"/>
    <w:rPr>
      <w:rFonts w:ascii="Arial" w:eastAsia="SimSun" w:hAnsi="Arial" w:cs="Arial"/>
      <w:sz w:val="20"/>
      <w:szCs w:val="20"/>
      <w:lang w:eastAsia="zh-CN"/>
    </w:rPr>
  </w:style>
  <w:style w:type="paragraph" w:styleId="FootnoteText">
    <w:name w:val="footnote text"/>
    <w:basedOn w:val="Normal"/>
    <w:link w:val="FootnoteTextChar"/>
    <w:uiPriority w:val="99"/>
    <w:semiHidden/>
    <w:unhideWhenUsed/>
    <w:rsid w:val="00932E90"/>
  </w:style>
  <w:style w:type="character" w:customStyle="1" w:styleId="FootnoteTextChar">
    <w:name w:val="Footnote Text Char"/>
    <w:basedOn w:val="DefaultParagraphFont"/>
    <w:link w:val="FootnoteText"/>
    <w:uiPriority w:val="99"/>
    <w:semiHidden/>
    <w:rsid w:val="00932E90"/>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932E90"/>
    <w:rPr>
      <w:vertAlign w:val="superscript"/>
    </w:rPr>
  </w:style>
  <w:style w:type="paragraph" w:customStyle="1" w:styleId="MRheading1">
    <w:name w:val="M&amp;R heading 1"/>
    <w:basedOn w:val="Normal"/>
    <w:rsid w:val="00932E90"/>
    <w:pPr>
      <w:keepNext/>
      <w:keepLines/>
      <w:numPr>
        <w:numId w:val="3"/>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932E90"/>
    <w:pPr>
      <w:numPr>
        <w:ilvl w:val="1"/>
        <w:numId w:val="3"/>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932E90"/>
    <w:pPr>
      <w:numPr>
        <w:ilvl w:val="2"/>
        <w:numId w:val="3"/>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932E90"/>
    <w:pPr>
      <w:numPr>
        <w:ilvl w:val="3"/>
        <w:numId w:val="3"/>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932E90"/>
    <w:pPr>
      <w:numPr>
        <w:ilvl w:val="4"/>
        <w:numId w:val="3"/>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932E90"/>
    <w:pPr>
      <w:numPr>
        <w:ilvl w:val="5"/>
        <w:numId w:val="3"/>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932E90"/>
    <w:pPr>
      <w:numPr>
        <w:ilvl w:val="6"/>
        <w:numId w:val="3"/>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932E90"/>
    <w:pPr>
      <w:numPr>
        <w:ilvl w:val="7"/>
        <w:numId w:val="3"/>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932E90"/>
    <w:pPr>
      <w:numPr>
        <w:ilvl w:val="8"/>
        <w:numId w:val="3"/>
      </w:numPr>
      <w:spacing w:before="240" w:line="360" w:lineRule="auto"/>
      <w:jc w:val="both"/>
      <w:outlineLvl w:val="8"/>
    </w:pPr>
    <w:rPr>
      <w:rFonts w:eastAsia="Times New Roman" w:cs="Times New Roman"/>
      <w:sz w:val="22"/>
      <w:lang w:eastAsia="en-GB"/>
    </w:rPr>
  </w:style>
  <w:style w:type="paragraph" w:customStyle="1" w:styleId="MRNoHead1">
    <w:name w:val="M&amp;R No Head 1"/>
    <w:basedOn w:val="Normal"/>
    <w:rsid w:val="00932E90"/>
    <w:pPr>
      <w:numPr>
        <w:numId w:val="4"/>
      </w:numPr>
      <w:spacing w:before="240" w:line="360" w:lineRule="auto"/>
      <w:jc w:val="both"/>
    </w:pPr>
    <w:rPr>
      <w:rFonts w:eastAsia="Times New Roman" w:cs="Times New Roman"/>
      <w:sz w:val="22"/>
      <w:lang w:eastAsia="en-GB"/>
    </w:rPr>
  </w:style>
  <w:style w:type="paragraph" w:customStyle="1" w:styleId="MRNoHead2">
    <w:name w:val="M&amp;R No Head 2"/>
    <w:basedOn w:val="MRNoHead1"/>
    <w:rsid w:val="00932E90"/>
    <w:pPr>
      <w:numPr>
        <w:ilvl w:val="1"/>
      </w:numPr>
    </w:pPr>
  </w:style>
  <w:style w:type="paragraph" w:customStyle="1" w:styleId="MRNoHead3">
    <w:name w:val="M&amp;R No Head 3"/>
    <w:basedOn w:val="MRNoHead1"/>
    <w:rsid w:val="00932E90"/>
    <w:pPr>
      <w:numPr>
        <w:ilvl w:val="2"/>
      </w:numPr>
    </w:pPr>
  </w:style>
  <w:style w:type="paragraph" w:customStyle="1" w:styleId="MRNoHead4">
    <w:name w:val="M&amp;R No Head 4"/>
    <w:basedOn w:val="Normal"/>
    <w:rsid w:val="00932E90"/>
    <w:pPr>
      <w:numPr>
        <w:ilvl w:val="3"/>
        <w:numId w:val="4"/>
      </w:numPr>
      <w:spacing w:before="240" w:line="360" w:lineRule="auto"/>
      <w:jc w:val="both"/>
    </w:pPr>
    <w:rPr>
      <w:rFonts w:eastAsia="Times New Roman" w:cs="Times New Roman"/>
      <w:sz w:val="22"/>
      <w:lang w:eastAsia="en-GB"/>
    </w:rPr>
  </w:style>
  <w:style w:type="paragraph" w:customStyle="1" w:styleId="MRNoHead5">
    <w:name w:val="M&amp;R No Head 5"/>
    <w:basedOn w:val="MRNoHead1"/>
    <w:rsid w:val="00932E90"/>
    <w:pPr>
      <w:numPr>
        <w:ilvl w:val="4"/>
      </w:numPr>
    </w:pPr>
  </w:style>
  <w:style w:type="paragraph" w:customStyle="1" w:styleId="MRNoHead6">
    <w:name w:val="M&amp;R No Head 6"/>
    <w:basedOn w:val="MRNoHead1"/>
    <w:rsid w:val="00932E90"/>
    <w:pPr>
      <w:numPr>
        <w:ilvl w:val="5"/>
      </w:numPr>
    </w:pPr>
  </w:style>
  <w:style w:type="paragraph" w:customStyle="1" w:styleId="MRNoHead7">
    <w:name w:val="M&amp;R No Head 7"/>
    <w:basedOn w:val="MRNoHead1"/>
    <w:rsid w:val="00932E90"/>
    <w:pPr>
      <w:numPr>
        <w:ilvl w:val="6"/>
      </w:numPr>
    </w:pPr>
  </w:style>
  <w:style w:type="paragraph" w:customStyle="1" w:styleId="MRNoHead8">
    <w:name w:val="M&amp;R No Head 8"/>
    <w:basedOn w:val="MRNoHead1"/>
    <w:rsid w:val="00932E90"/>
    <w:pPr>
      <w:numPr>
        <w:ilvl w:val="7"/>
      </w:numPr>
    </w:pPr>
  </w:style>
  <w:style w:type="paragraph" w:customStyle="1" w:styleId="MRNoHead9">
    <w:name w:val="M&amp;R No Head 9"/>
    <w:basedOn w:val="MRNoHead1"/>
    <w:rsid w:val="00932E90"/>
    <w:pPr>
      <w:numPr>
        <w:ilvl w:val="8"/>
      </w:numPr>
    </w:pPr>
  </w:style>
  <w:style w:type="paragraph" w:customStyle="1" w:styleId="MRSchedule1">
    <w:name w:val="M&amp;R Schedule 1"/>
    <w:basedOn w:val="Normal"/>
    <w:next w:val="Normal"/>
    <w:rsid w:val="00932E90"/>
    <w:pPr>
      <w:keepNext/>
      <w:keepLines/>
      <w:numPr>
        <w:numId w:val="5"/>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932E90"/>
    <w:pPr>
      <w:numPr>
        <w:numId w:val="0"/>
      </w:numPr>
      <w:outlineLvl w:val="1"/>
    </w:pPr>
    <w:rPr>
      <w:b w:val="0"/>
    </w:rPr>
  </w:style>
  <w:style w:type="character" w:customStyle="1" w:styleId="MRheading3Char">
    <w:name w:val="M&amp;R heading 3 Char"/>
    <w:link w:val="MRheading3"/>
    <w:rsid w:val="00932E90"/>
    <w:rPr>
      <w:rFonts w:ascii="Arial" w:eastAsia="Times New Roman" w:hAnsi="Arial" w:cs="Times New Roman"/>
      <w:szCs w:val="20"/>
      <w:lang w:eastAsia="en-GB"/>
    </w:rPr>
  </w:style>
  <w:style w:type="character" w:customStyle="1" w:styleId="MRheading2Char">
    <w:name w:val="M&amp;R heading 2 Char"/>
    <w:link w:val="MRheading2"/>
    <w:rsid w:val="00932E90"/>
    <w:rPr>
      <w:rFonts w:ascii="Arial" w:eastAsia="Times New Roman" w:hAnsi="Arial" w:cs="Times New Roman"/>
      <w:szCs w:val="20"/>
      <w:lang w:eastAsia="en-GB"/>
    </w:rPr>
  </w:style>
  <w:style w:type="character" w:customStyle="1" w:styleId="Defterm">
    <w:name w:val="Defterm"/>
    <w:rsid w:val="00932E90"/>
    <w:rPr>
      <w:b/>
      <w:color w:val="000000"/>
      <w:sz w:val="22"/>
    </w:rPr>
  </w:style>
  <w:style w:type="paragraph" w:styleId="BalloonText">
    <w:name w:val="Balloon Text"/>
    <w:basedOn w:val="Normal"/>
    <w:link w:val="BalloonTextChar"/>
    <w:uiPriority w:val="99"/>
    <w:semiHidden/>
    <w:unhideWhenUsed/>
    <w:rsid w:val="00932E90"/>
    <w:rPr>
      <w:rFonts w:ascii="Tahoma" w:hAnsi="Tahoma" w:cs="Tahoma"/>
      <w:sz w:val="16"/>
      <w:szCs w:val="16"/>
    </w:rPr>
  </w:style>
  <w:style w:type="character" w:customStyle="1" w:styleId="BalloonTextChar">
    <w:name w:val="Balloon Text Char"/>
    <w:basedOn w:val="DefaultParagraphFont"/>
    <w:link w:val="BalloonText"/>
    <w:uiPriority w:val="99"/>
    <w:semiHidden/>
    <w:rsid w:val="00932E90"/>
    <w:rPr>
      <w:rFonts w:ascii="Tahoma" w:eastAsia="SimSun" w:hAnsi="Tahoma" w:cs="Tahoma"/>
      <w:sz w:val="16"/>
      <w:szCs w:val="16"/>
      <w:lang w:eastAsia="zh-CN"/>
    </w:rPr>
  </w:style>
  <w:style w:type="paragraph" w:styleId="Revision">
    <w:name w:val="Revision"/>
    <w:hidden/>
    <w:uiPriority w:val="99"/>
    <w:semiHidden/>
    <w:rsid w:val="00F0427C"/>
    <w:pPr>
      <w:spacing w:after="0" w:line="240" w:lineRule="auto"/>
    </w:pPr>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tishcouncil.org/new/about-us/jobs/folder_jobs/register-as-a-consultant/policies-for-consultants-and-associ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7420</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Kevin (P&amp;P)</dc:creator>
  <cp:lastModifiedBy>Quinn, Kevin (P&amp;P)</cp:lastModifiedBy>
  <cp:revision>3</cp:revision>
  <dcterms:created xsi:type="dcterms:W3CDTF">2014-12-30T11:07:00Z</dcterms:created>
  <dcterms:modified xsi:type="dcterms:W3CDTF">2014-12-30T11:19:00Z</dcterms:modified>
</cp:coreProperties>
</file>